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jc w:val="center"/>
        <w:tblCellMar>
          <w:left w:w="0" w:type="dxa"/>
          <w:right w:w="0" w:type="dxa"/>
        </w:tblCellMar>
        <w:tblLook w:val="04A0" w:firstRow="1" w:lastRow="0" w:firstColumn="1" w:lastColumn="0" w:noHBand="0" w:noVBand="1"/>
      </w:tblPr>
      <w:tblGrid>
        <w:gridCol w:w="6900"/>
        <w:gridCol w:w="3000"/>
      </w:tblGrid>
      <w:tr w:rsidR="003C4F6C" w14:paraId="5257B4D1" w14:textId="77777777" w:rsidTr="003C4F6C">
        <w:trPr>
          <w:jc w:val="center"/>
        </w:trPr>
        <w:tc>
          <w:tcPr>
            <w:tcW w:w="0" w:type="auto"/>
            <w:gridSpan w:val="2"/>
            <w:shd w:val="clear" w:color="auto" w:fill="E3A82B"/>
            <w:hideMark/>
          </w:tcPr>
          <w:tbl>
            <w:tblPr>
              <w:tblW w:w="9900" w:type="dxa"/>
              <w:jc w:val="center"/>
              <w:shd w:val="clear" w:color="auto" w:fill="E3A82B"/>
              <w:tblCellMar>
                <w:left w:w="0" w:type="dxa"/>
                <w:right w:w="0" w:type="dxa"/>
              </w:tblCellMar>
              <w:tblLook w:val="04A0" w:firstRow="1" w:lastRow="0" w:firstColumn="1" w:lastColumn="0" w:noHBand="0" w:noVBand="1"/>
            </w:tblPr>
            <w:tblGrid>
              <w:gridCol w:w="9900"/>
            </w:tblGrid>
            <w:tr w:rsidR="003C4F6C" w14:paraId="6BA86DBE" w14:textId="77777777">
              <w:trPr>
                <w:jc w:val="center"/>
              </w:trPr>
              <w:tc>
                <w:tcPr>
                  <w:tcW w:w="0" w:type="auto"/>
                  <w:shd w:val="clear" w:color="auto" w:fill="E3A82B"/>
                  <w:hideMark/>
                </w:tcPr>
                <w:tbl>
                  <w:tblPr>
                    <w:tblW w:w="9900" w:type="dxa"/>
                    <w:jc w:val="center"/>
                    <w:tblCellMar>
                      <w:left w:w="0" w:type="dxa"/>
                      <w:right w:w="0" w:type="dxa"/>
                    </w:tblCellMar>
                    <w:tblLook w:val="04A0" w:firstRow="1" w:lastRow="0" w:firstColumn="1" w:lastColumn="0" w:noHBand="0" w:noVBand="1"/>
                  </w:tblPr>
                  <w:tblGrid>
                    <w:gridCol w:w="9900"/>
                  </w:tblGrid>
                  <w:tr w:rsidR="003C4F6C" w14:paraId="7011A391" w14:textId="77777777">
                    <w:trPr>
                      <w:jc w:val="center"/>
                    </w:trPr>
                    <w:tc>
                      <w:tcPr>
                        <w:tcW w:w="0" w:type="auto"/>
                        <w:shd w:val="clear" w:color="auto" w:fill="FFFFFF"/>
                        <w:hideMark/>
                      </w:tcPr>
                      <w:p w14:paraId="6C8CC941" w14:textId="77777777" w:rsidR="003C4F6C" w:rsidRDefault="003C4F6C">
                        <w:pPr>
                          <w:jc w:val="center"/>
                          <w:rPr>
                            <w:rFonts w:ascii="Montserrat" w:eastAsia="Times New Roman" w:hAnsi="Montserrat"/>
                            <w:color w:val="278267"/>
                          </w:rPr>
                        </w:pPr>
                        <w:r>
                          <w:rPr>
                            <w:rFonts w:ascii="Montserrat" w:eastAsia="Times New Roman" w:hAnsi="Montserrat"/>
                            <w:noProof/>
                            <w:color w:val="4D4D4D"/>
                          </w:rPr>
                          <w:drawing>
                            <wp:inline distT="0" distB="0" distL="0" distR="0" wp14:anchorId="4A264437" wp14:editId="3913D4D0">
                              <wp:extent cx="5943600" cy="1981200"/>
                              <wp:effectExtent l="0" t="0" r="0" b="0"/>
                              <wp:docPr id="6" name="Picture 6" descr="BC Wildfire Service Wildfire News banner">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 Wildfire Service Wildfire News bann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tc>
                  </w:tr>
                  <w:tr w:rsidR="003C4F6C" w14:paraId="050A9307" w14:textId="77777777">
                    <w:trPr>
                      <w:jc w:val="center"/>
                    </w:trPr>
                    <w:tc>
                      <w:tcPr>
                        <w:tcW w:w="0" w:type="auto"/>
                        <w:shd w:val="clear" w:color="auto" w:fill="E3A82B"/>
                        <w:tcMar>
                          <w:top w:w="150" w:type="dxa"/>
                          <w:left w:w="150" w:type="dxa"/>
                          <w:bottom w:w="150" w:type="dxa"/>
                          <w:right w:w="150" w:type="dxa"/>
                        </w:tcMar>
                        <w:hideMark/>
                      </w:tcPr>
                      <w:tbl>
                        <w:tblPr>
                          <w:tblW w:w="7500" w:type="dxa"/>
                          <w:jc w:val="center"/>
                          <w:tblCellMar>
                            <w:top w:w="45" w:type="dxa"/>
                            <w:left w:w="45" w:type="dxa"/>
                            <w:bottom w:w="45" w:type="dxa"/>
                            <w:right w:w="45" w:type="dxa"/>
                          </w:tblCellMar>
                          <w:tblLook w:val="04A0" w:firstRow="1" w:lastRow="0" w:firstColumn="1" w:lastColumn="0" w:noHBand="0" w:noVBand="1"/>
                        </w:tblPr>
                        <w:tblGrid>
                          <w:gridCol w:w="847"/>
                          <w:gridCol w:w="1024"/>
                          <w:gridCol w:w="995"/>
                          <w:gridCol w:w="1528"/>
                          <w:gridCol w:w="784"/>
                          <w:gridCol w:w="2322"/>
                        </w:tblGrid>
                        <w:tr w:rsidR="003C4F6C" w14:paraId="68AB9533" w14:textId="77777777">
                          <w:trPr>
                            <w:jc w:val="center"/>
                          </w:trPr>
                          <w:tc>
                            <w:tcPr>
                              <w:tcW w:w="0" w:type="auto"/>
                              <w:shd w:val="clear" w:color="auto" w:fill="E3A82B"/>
                              <w:vAlign w:val="center"/>
                              <w:hideMark/>
                            </w:tcPr>
                            <w:p w14:paraId="6FBCF3AC" w14:textId="77777777" w:rsidR="003C4F6C" w:rsidRDefault="002909C9">
                              <w:pPr>
                                <w:spacing w:line="336" w:lineRule="auto"/>
                                <w:rPr>
                                  <w:rFonts w:eastAsia="Times New Roman"/>
                                  <w:color w:val="333333"/>
                                </w:rPr>
                              </w:pPr>
                              <w:hyperlink w:anchor="overview" w:history="1">
                                <w:r w:rsidR="003C4F6C">
                                  <w:rPr>
                                    <w:rStyle w:val="Hyperlink"/>
                                    <w:rFonts w:eastAsia="Times New Roman"/>
                                    <w:b/>
                                    <w:bCs/>
                                    <w:color w:val="FFFFFF"/>
                                    <w:sz w:val="15"/>
                                    <w:szCs w:val="15"/>
                                  </w:rPr>
                                  <w:t>Overview</w:t>
                                </w:r>
                              </w:hyperlink>
                            </w:p>
                          </w:tc>
                          <w:tc>
                            <w:tcPr>
                              <w:tcW w:w="0" w:type="auto"/>
                              <w:shd w:val="clear" w:color="auto" w:fill="E3A82B"/>
                              <w:vAlign w:val="center"/>
                              <w:hideMark/>
                            </w:tcPr>
                            <w:p w14:paraId="3EDD1362" w14:textId="77777777" w:rsidR="003C4F6C" w:rsidRDefault="002909C9">
                              <w:pPr>
                                <w:spacing w:line="336" w:lineRule="auto"/>
                                <w:rPr>
                                  <w:rFonts w:eastAsia="Times New Roman"/>
                                  <w:color w:val="333333"/>
                                </w:rPr>
                              </w:pPr>
                              <w:hyperlink w:anchor="fireactivity" w:history="1">
                                <w:r w:rsidR="003C4F6C">
                                  <w:rPr>
                                    <w:rStyle w:val="Hyperlink"/>
                                    <w:rFonts w:eastAsia="Times New Roman"/>
                                    <w:b/>
                                    <w:bCs/>
                                    <w:color w:val="FFFFFF"/>
                                    <w:sz w:val="15"/>
                                    <w:szCs w:val="15"/>
                                  </w:rPr>
                                  <w:t>Fire Activity</w:t>
                                </w:r>
                              </w:hyperlink>
                            </w:p>
                          </w:tc>
                          <w:tc>
                            <w:tcPr>
                              <w:tcW w:w="0" w:type="auto"/>
                              <w:shd w:val="clear" w:color="auto" w:fill="E3A82B"/>
                              <w:vAlign w:val="center"/>
                              <w:hideMark/>
                            </w:tcPr>
                            <w:p w14:paraId="423D60DB" w14:textId="77777777" w:rsidR="003C4F6C" w:rsidRDefault="002909C9">
                              <w:pPr>
                                <w:spacing w:line="336" w:lineRule="auto"/>
                                <w:rPr>
                                  <w:rFonts w:eastAsia="Times New Roman"/>
                                  <w:color w:val="333333"/>
                                </w:rPr>
                              </w:pPr>
                              <w:hyperlink w:anchor="activefires" w:history="1">
                                <w:r w:rsidR="003C4F6C">
                                  <w:rPr>
                                    <w:rStyle w:val="Hyperlink"/>
                                    <w:rFonts w:eastAsia="Times New Roman"/>
                                    <w:b/>
                                    <w:bCs/>
                                    <w:color w:val="FFFFFF"/>
                                    <w:sz w:val="15"/>
                                    <w:szCs w:val="15"/>
                                  </w:rPr>
                                  <w:t>Active Fires</w:t>
                                </w:r>
                              </w:hyperlink>
                            </w:p>
                          </w:tc>
                          <w:tc>
                            <w:tcPr>
                              <w:tcW w:w="0" w:type="auto"/>
                              <w:shd w:val="clear" w:color="auto" w:fill="E3A82B"/>
                              <w:vAlign w:val="center"/>
                              <w:hideMark/>
                            </w:tcPr>
                            <w:p w14:paraId="47B98B9F" w14:textId="77777777" w:rsidR="003C4F6C" w:rsidRDefault="002909C9">
                              <w:pPr>
                                <w:spacing w:line="336" w:lineRule="auto"/>
                                <w:rPr>
                                  <w:rFonts w:eastAsia="Times New Roman"/>
                                  <w:color w:val="333333"/>
                                </w:rPr>
                              </w:pPr>
                              <w:hyperlink w:anchor="FireDanger" w:history="1">
                                <w:r w:rsidR="003C4F6C">
                                  <w:rPr>
                                    <w:rStyle w:val="Hyperlink"/>
                                    <w:rFonts w:eastAsia="Times New Roman"/>
                                    <w:b/>
                                    <w:bCs/>
                                    <w:color w:val="FFFFFF"/>
                                    <w:sz w:val="15"/>
                                    <w:szCs w:val="15"/>
                                  </w:rPr>
                                  <w:t>Fire Danger Rating</w:t>
                                </w:r>
                              </w:hyperlink>
                            </w:p>
                          </w:tc>
                          <w:tc>
                            <w:tcPr>
                              <w:tcW w:w="0" w:type="auto"/>
                              <w:shd w:val="clear" w:color="auto" w:fill="E3A82B"/>
                              <w:vAlign w:val="center"/>
                              <w:hideMark/>
                            </w:tcPr>
                            <w:p w14:paraId="342E3957" w14:textId="77777777" w:rsidR="003C4F6C" w:rsidRDefault="002909C9">
                              <w:pPr>
                                <w:spacing w:line="336" w:lineRule="auto"/>
                                <w:rPr>
                                  <w:rFonts w:eastAsia="Times New Roman"/>
                                  <w:color w:val="333333"/>
                                </w:rPr>
                              </w:pPr>
                              <w:hyperlink w:anchor="weather" w:history="1">
                                <w:r w:rsidR="003C4F6C">
                                  <w:rPr>
                                    <w:rStyle w:val="Hyperlink"/>
                                    <w:rFonts w:eastAsia="Times New Roman"/>
                                    <w:b/>
                                    <w:bCs/>
                                    <w:color w:val="FFFFFF"/>
                                    <w:sz w:val="15"/>
                                    <w:szCs w:val="15"/>
                                  </w:rPr>
                                  <w:t>Weather</w:t>
                                </w:r>
                              </w:hyperlink>
                            </w:p>
                          </w:tc>
                          <w:tc>
                            <w:tcPr>
                              <w:tcW w:w="0" w:type="auto"/>
                              <w:shd w:val="clear" w:color="auto" w:fill="E3A82B"/>
                              <w:vAlign w:val="center"/>
                              <w:hideMark/>
                            </w:tcPr>
                            <w:p w14:paraId="6C5A8BA1" w14:textId="77777777" w:rsidR="003C4F6C" w:rsidRDefault="002909C9">
                              <w:pPr>
                                <w:spacing w:line="336" w:lineRule="auto"/>
                                <w:rPr>
                                  <w:rFonts w:eastAsia="Times New Roman"/>
                                  <w:color w:val="333333"/>
                                </w:rPr>
                              </w:pPr>
                              <w:hyperlink w:anchor="prohibitions" w:history="1">
                                <w:r w:rsidR="003C4F6C">
                                  <w:rPr>
                                    <w:rStyle w:val="Hyperlink"/>
                                    <w:rFonts w:eastAsia="Times New Roman"/>
                                    <w:b/>
                                    <w:bCs/>
                                    <w:color w:val="FFFFFF"/>
                                    <w:sz w:val="15"/>
                                    <w:szCs w:val="15"/>
                                  </w:rPr>
                                  <w:t>Prohibitions and Restrictions</w:t>
                                </w:r>
                              </w:hyperlink>
                            </w:p>
                          </w:tc>
                        </w:tr>
                      </w:tbl>
                      <w:p w14:paraId="1987AD28" w14:textId="77777777" w:rsidR="003C4F6C" w:rsidRDefault="003C4F6C">
                        <w:pPr>
                          <w:jc w:val="center"/>
                          <w:rPr>
                            <w:rFonts w:ascii="Times New Roman" w:eastAsia="Times New Roman" w:hAnsi="Times New Roman" w:cs="Times New Roman"/>
                            <w:sz w:val="20"/>
                            <w:szCs w:val="20"/>
                          </w:rPr>
                        </w:pPr>
                      </w:p>
                    </w:tc>
                  </w:tr>
                </w:tbl>
                <w:p w14:paraId="01B72F91" w14:textId="77777777" w:rsidR="003C4F6C" w:rsidRDefault="003C4F6C">
                  <w:pPr>
                    <w:jc w:val="center"/>
                    <w:rPr>
                      <w:rFonts w:ascii="Times New Roman" w:eastAsia="Times New Roman" w:hAnsi="Times New Roman" w:cs="Times New Roman"/>
                      <w:sz w:val="20"/>
                      <w:szCs w:val="20"/>
                    </w:rPr>
                  </w:pPr>
                </w:p>
              </w:tc>
            </w:tr>
          </w:tbl>
          <w:p w14:paraId="37870857" w14:textId="77777777" w:rsidR="003C4F6C" w:rsidRDefault="003C4F6C">
            <w:pPr>
              <w:jc w:val="center"/>
              <w:rPr>
                <w:rFonts w:ascii="Times New Roman" w:eastAsia="Times New Roman" w:hAnsi="Times New Roman" w:cs="Times New Roman"/>
                <w:sz w:val="20"/>
                <w:szCs w:val="20"/>
              </w:rPr>
            </w:pPr>
          </w:p>
        </w:tc>
      </w:tr>
      <w:tr w:rsidR="003C4F6C" w14:paraId="5D83F4AB" w14:textId="77777777" w:rsidTr="003C4F6C">
        <w:trPr>
          <w:jc w:val="center"/>
        </w:trPr>
        <w:tc>
          <w:tcPr>
            <w:tcW w:w="6900" w:type="dxa"/>
            <w:shd w:val="clear" w:color="auto" w:fill="FFFFFF"/>
            <w:hideMark/>
          </w:tcPr>
          <w:tbl>
            <w:tblPr>
              <w:tblW w:w="6900" w:type="dxa"/>
              <w:jc w:val="center"/>
              <w:tblCellMar>
                <w:left w:w="0" w:type="dxa"/>
                <w:right w:w="0" w:type="dxa"/>
              </w:tblCellMar>
              <w:tblLook w:val="04A0" w:firstRow="1" w:lastRow="0" w:firstColumn="1" w:lastColumn="0" w:noHBand="0" w:noVBand="1"/>
            </w:tblPr>
            <w:tblGrid>
              <w:gridCol w:w="6900"/>
            </w:tblGrid>
            <w:tr w:rsidR="003C4F6C" w14:paraId="7AAC60EF" w14:textId="77777777">
              <w:trPr>
                <w:jc w:val="center"/>
              </w:trPr>
              <w:tc>
                <w:tcPr>
                  <w:tcW w:w="0" w:type="auto"/>
                  <w:shd w:val="clear" w:color="auto" w:fill="FFFFFF"/>
                  <w:hideMark/>
                </w:tcPr>
                <w:tbl>
                  <w:tblPr>
                    <w:tblW w:w="6900" w:type="dxa"/>
                    <w:jc w:val="center"/>
                    <w:tblCellMar>
                      <w:left w:w="0" w:type="dxa"/>
                      <w:right w:w="0" w:type="dxa"/>
                    </w:tblCellMar>
                    <w:tblLook w:val="04A0" w:firstRow="1" w:lastRow="0" w:firstColumn="1" w:lastColumn="0" w:noHBand="0" w:noVBand="1"/>
                  </w:tblPr>
                  <w:tblGrid>
                    <w:gridCol w:w="6900"/>
                  </w:tblGrid>
                  <w:tr w:rsidR="003C4F6C" w14:paraId="124C8894" w14:textId="77777777">
                    <w:trPr>
                      <w:jc w:val="center"/>
                    </w:trPr>
                    <w:tc>
                      <w:tcPr>
                        <w:tcW w:w="0" w:type="auto"/>
                        <w:shd w:val="clear" w:color="auto" w:fill="FFFFFF"/>
                        <w:hideMark/>
                      </w:tcPr>
                      <w:tbl>
                        <w:tblPr>
                          <w:tblW w:w="6900" w:type="dxa"/>
                          <w:jc w:val="center"/>
                          <w:tblCellMar>
                            <w:left w:w="0" w:type="dxa"/>
                            <w:right w:w="0" w:type="dxa"/>
                          </w:tblCellMar>
                          <w:tblLook w:val="04A0" w:firstRow="1" w:lastRow="0" w:firstColumn="1" w:lastColumn="0" w:noHBand="0" w:noVBand="1"/>
                        </w:tblPr>
                        <w:tblGrid>
                          <w:gridCol w:w="6900"/>
                        </w:tblGrid>
                        <w:tr w:rsidR="003C4F6C" w14:paraId="62E417CC" w14:textId="77777777">
                          <w:trPr>
                            <w:jc w:val="center"/>
                          </w:trPr>
                          <w:tc>
                            <w:tcPr>
                              <w:tcW w:w="0" w:type="auto"/>
                              <w:shd w:val="clear" w:color="auto" w:fill="FFFFFF"/>
                              <w:tcMar>
                                <w:top w:w="225" w:type="dxa"/>
                                <w:left w:w="300" w:type="dxa"/>
                                <w:bottom w:w="225" w:type="dxa"/>
                                <w:right w:w="300" w:type="dxa"/>
                              </w:tcMar>
                              <w:hideMark/>
                            </w:tcPr>
                            <w:p w14:paraId="09C08D25" w14:textId="77777777" w:rsidR="003C4F6C" w:rsidRPr="003C4F6C" w:rsidRDefault="003C4F6C" w:rsidP="003C4F6C">
                              <w:pPr>
                                <w:pStyle w:val="Heading2"/>
                                <w:spacing w:before="0" w:beforeAutospacing="0" w:after="0" w:afterAutospacing="0"/>
                                <w:rPr>
                                  <w:rFonts w:eastAsia="Times New Roman"/>
                                  <w:color w:val="234075"/>
                                </w:rPr>
                              </w:pPr>
                              <w:bookmarkStart w:id="0" w:name="overview"/>
                              <w:bookmarkEnd w:id="0"/>
                              <w:r>
                                <w:rPr>
                                  <w:rFonts w:eastAsia="Times New Roman"/>
                                  <w:b/>
                                  <w:bCs/>
                                  <w:color w:val="234075"/>
                                </w:rPr>
                                <w:t>Overview</w:t>
                              </w:r>
                            </w:p>
                            <w:p w14:paraId="3AF38867" w14:textId="77777777" w:rsidR="003C4F6C" w:rsidRDefault="003C4F6C" w:rsidP="003C4F6C">
                              <w:pPr>
                                <w:pStyle w:val="NoSpacing"/>
                              </w:pPr>
                              <w:r>
                                <w:t>A Category 2 open fire prohibition has been in effect since noon on May 11, 2023. Prohibited equipment and activities include Fireworks, Sky Lanterns, Binary Exploding Targets, Burn Barrels/Burn Cages of any size/description, and Air Curtain Burners.</w:t>
                              </w:r>
                            </w:p>
                            <w:p w14:paraId="2BC4A798" w14:textId="77777777" w:rsidR="003C4F6C" w:rsidRDefault="003C4F6C" w:rsidP="003C4F6C">
                              <w:pPr>
                                <w:pStyle w:val="NoSpacing"/>
                              </w:pPr>
                              <w:r>
                                <w:t> </w:t>
                              </w:r>
                            </w:p>
                            <w:p w14:paraId="325E3355" w14:textId="77777777" w:rsidR="003C4F6C" w:rsidRDefault="003C4F6C" w:rsidP="003C4F6C">
                              <w:pPr>
                                <w:pStyle w:val="NoSpacing"/>
                              </w:pPr>
                              <w:r>
                                <w:t xml:space="preserve">A Category 3 open fire prohibition has been in effect since May 4, 2023 throughout the Cariboo Fire Centre. Campfires will still be allowed, however we urge anyone conducting these fires to be cautious and follow any municipal bylaws that affect your area. </w:t>
                              </w:r>
                            </w:p>
                          </w:tc>
                        </w:tr>
                        <w:tr w:rsidR="003C4F6C" w14:paraId="5AFABD1E" w14:textId="77777777">
                          <w:trPr>
                            <w:jc w:val="center"/>
                          </w:trPr>
                          <w:tc>
                            <w:tcPr>
                              <w:tcW w:w="0" w:type="auto"/>
                              <w:shd w:val="clear" w:color="auto" w:fill="FFFFFF"/>
                              <w:tcMar>
                                <w:top w:w="225" w:type="dxa"/>
                                <w:left w:w="300" w:type="dxa"/>
                                <w:bottom w:w="225" w:type="dxa"/>
                                <w:right w:w="300" w:type="dxa"/>
                              </w:tcMar>
                              <w:hideMark/>
                            </w:tcPr>
                            <w:p w14:paraId="6371D7BB" w14:textId="77777777" w:rsidR="003C4F6C" w:rsidRPr="003C4F6C" w:rsidRDefault="003C4F6C" w:rsidP="003C4F6C">
                              <w:pPr>
                                <w:pStyle w:val="Heading2"/>
                                <w:spacing w:before="0" w:beforeAutospacing="0" w:after="0" w:afterAutospacing="0"/>
                                <w:rPr>
                                  <w:rFonts w:eastAsia="Times New Roman"/>
                                  <w:color w:val="234075"/>
                                </w:rPr>
                              </w:pPr>
                              <w:bookmarkStart w:id="1" w:name="fireactivity"/>
                              <w:bookmarkEnd w:id="1"/>
                              <w:r>
                                <w:rPr>
                                  <w:rFonts w:eastAsia="Times New Roman"/>
                                  <w:b/>
                                  <w:bCs/>
                                  <w:color w:val="234075"/>
                                </w:rPr>
                                <w:t>Fire Activity</w:t>
                              </w:r>
                            </w:p>
                            <w:p w14:paraId="216E0CFB" w14:textId="77777777" w:rsidR="003C4F6C" w:rsidRDefault="003C4F6C" w:rsidP="003C4F6C">
                              <w:pPr>
                                <w:pStyle w:val="NoSpacing"/>
                              </w:pPr>
                              <w:r>
                                <w:t>Fires currently burning: 5</w:t>
                              </w:r>
                            </w:p>
                            <w:p w14:paraId="15F4D02E" w14:textId="77777777" w:rsidR="003C4F6C" w:rsidRDefault="003C4F6C" w:rsidP="003C4F6C">
                              <w:pPr>
                                <w:pStyle w:val="NoSpacing"/>
                              </w:pPr>
                              <w:r>
                                <w:t>New fires last week: 1</w:t>
                              </w:r>
                            </w:p>
                            <w:p w14:paraId="6BE323C3" w14:textId="77777777" w:rsidR="003C4F6C" w:rsidRDefault="003C4F6C">
                              <w:pPr>
                                <w:pStyle w:val="NormalWeb"/>
                                <w:spacing w:before="0" w:beforeAutospacing="0" w:after="0" w:afterAutospacing="0" w:line="336" w:lineRule="auto"/>
                                <w:rPr>
                                  <w:color w:val="000000"/>
                                </w:rPr>
                              </w:pPr>
                              <w:r>
                                <w:rPr>
                                  <w:color w:val="000000"/>
                                </w:rPr>
                                <w:t> </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078"/>
                                <w:gridCol w:w="1490"/>
                                <w:gridCol w:w="858"/>
                                <w:gridCol w:w="1183"/>
                              </w:tblGrid>
                              <w:tr w:rsidR="003C4F6C" w14:paraId="64864E2A"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DFF2BE" w14:textId="77777777" w:rsidR="003C4F6C" w:rsidRDefault="003C4F6C">
                                    <w:pPr>
                                      <w:rPr>
                                        <w:color w:val="000000"/>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702316" w14:textId="77777777" w:rsidR="003C4F6C" w:rsidRDefault="003C4F6C">
                                    <w:pPr>
                                      <w:spacing w:line="336" w:lineRule="auto"/>
                                      <w:jc w:val="center"/>
                                      <w:rPr>
                                        <w:rFonts w:eastAsia="Times New Roman"/>
                                        <w:color w:val="000000"/>
                                      </w:rPr>
                                    </w:pPr>
                                    <w:r>
                                      <w:rPr>
                                        <w:rFonts w:eastAsia="Times New Roman"/>
                                        <w:b/>
                                        <w:bCs/>
                                        <w:color w:val="000000"/>
                                      </w:rPr>
                                      <w:t>This Fire Season</w:t>
                                    </w:r>
                                    <w:r>
                                      <w:rPr>
                                        <w:rFonts w:eastAsia="Times New Roman"/>
                                        <w:b/>
                                        <w:bCs/>
                                        <w:color w:val="000000"/>
                                      </w:rPr>
                                      <w:br/>
                                      <w:t>(since April 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FEE873" w14:textId="77777777" w:rsidR="003C4F6C" w:rsidRDefault="003C4F6C">
                                    <w:pPr>
                                      <w:spacing w:line="336" w:lineRule="auto"/>
                                      <w:jc w:val="center"/>
                                      <w:rPr>
                                        <w:rFonts w:eastAsia="Times New Roman"/>
                                        <w:color w:val="000000"/>
                                      </w:rPr>
                                    </w:pPr>
                                    <w:r>
                                      <w:rPr>
                                        <w:rFonts w:eastAsia="Times New Roman"/>
                                        <w:b/>
                                        <w:bCs/>
                                        <w:color w:val="000000"/>
                                      </w:rPr>
                                      <w:t>Last Year</w:t>
                                    </w:r>
                                    <w:r>
                                      <w:rPr>
                                        <w:rFonts w:eastAsia="Times New Roman"/>
                                        <w:b/>
                                        <w:bCs/>
                                        <w:color w:val="000000"/>
                                      </w:rPr>
                                      <w:br/>
                                      <w:t>(2022)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283502" w14:textId="77777777" w:rsidR="003C4F6C" w:rsidRDefault="003C4F6C">
                                    <w:pPr>
                                      <w:spacing w:line="336" w:lineRule="auto"/>
                                      <w:jc w:val="center"/>
                                      <w:rPr>
                                        <w:rFonts w:eastAsia="Times New Roman"/>
                                        <w:color w:val="000000"/>
                                      </w:rPr>
                                    </w:pPr>
                                    <w:r>
                                      <w:rPr>
                                        <w:rFonts w:eastAsia="Times New Roman"/>
                                        <w:b/>
                                        <w:bCs/>
                                        <w:color w:val="000000"/>
                                      </w:rPr>
                                      <w:t>10-Year Avg.</w:t>
                                    </w:r>
                                    <w:r>
                                      <w:rPr>
                                        <w:rFonts w:eastAsia="Times New Roman"/>
                                        <w:b/>
                                        <w:bCs/>
                                        <w:color w:val="000000"/>
                                      </w:rPr>
                                      <w:br/>
                                      <w:t>(2012-2022)</w:t>
                                    </w:r>
                                  </w:p>
                                </w:tc>
                              </w:tr>
                              <w:tr w:rsidR="003C4F6C" w14:paraId="77FBB8F5"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718331" w14:textId="77777777" w:rsidR="003C4F6C" w:rsidRDefault="003C4F6C">
                                    <w:pPr>
                                      <w:spacing w:line="336" w:lineRule="auto"/>
                                      <w:rPr>
                                        <w:rFonts w:eastAsia="Times New Roman"/>
                                        <w:color w:val="000000"/>
                                      </w:rPr>
                                    </w:pPr>
                                    <w:r>
                                      <w:rPr>
                                        <w:rFonts w:eastAsia="Times New Roman"/>
                                        <w:b/>
                                        <w:bCs/>
                                        <w:color w:val="000000"/>
                                      </w:rPr>
                                      <w:t>Total Fires to Date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C2B1CA" w14:textId="77777777" w:rsidR="003C4F6C" w:rsidRDefault="003C4F6C">
                                    <w:pPr>
                                      <w:spacing w:line="336" w:lineRule="auto"/>
                                      <w:jc w:val="center"/>
                                      <w:rPr>
                                        <w:rFonts w:eastAsia="Times New Roman"/>
                                        <w:color w:val="000000"/>
                                      </w:rPr>
                                    </w:pPr>
                                    <w:r>
                                      <w:rPr>
                                        <w:rFonts w:eastAsia="Times New Roman"/>
                                        <w:color w:val="000000"/>
                                      </w:rPr>
                                      <w:t>58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2B54B2" w14:textId="77777777" w:rsidR="003C4F6C" w:rsidRDefault="003C4F6C">
                                    <w:pPr>
                                      <w:spacing w:line="336" w:lineRule="auto"/>
                                      <w:jc w:val="center"/>
                                      <w:rPr>
                                        <w:rFonts w:eastAsia="Times New Roman"/>
                                        <w:color w:val="000000"/>
                                      </w:rPr>
                                    </w:pPr>
                                    <w:r>
                                      <w:rPr>
                                        <w:rFonts w:eastAsia="Times New Roman"/>
                                        <w:color w:val="000000"/>
                                      </w:rPr>
                                      <w:t>44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5D00FD" w14:textId="77777777" w:rsidR="003C4F6C" w:rsidRDefault="003C4F6C">
                                    <w:pPr>
                                      <w:spacing w:line="336" w:lineRule="auto"/>
                                      <w:jc w:val="center"/>
                                      <w:rPr>
                                        <w:rFonts w:eastAsia="Times New Roman"/>
                                        <w:color w:val="000000"/>
                                      </w:rPr>
                                    </w:pPr>
                                    <w:r>
                                      <w:rPr>
                                        <w:rFonts w:eastAsia="Times New Roman"/>
                                        <w:color w:val="000000"/>
                                      </w:rPr>
                                      <w:t>38</w:t>
                                    </w:r>
                                  </w:p>
                                </w:tc>
                              </w:tr>
                              <w:tr w:rsidR="003C4F6C" w14:paraId="6EC42BA1"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F3810C" w14:textId="77777777" w:rsidR="003C4F6C" w:rsidRDefault="003C4F6C">
                                    <w:pPr>
                                      <w:spacing w:line="336" w:lineRule="auto"/>
                                      <w:rPr>
                                        <w:rFonts w:eastAsia="Times New Roman"/>
                                        <w:color w:val="000000"/>
                                      </w:rPr>
                                    </w:pPr>
                                    <w:r>
                                      <w:rPr>
                                        <w:rFonts w:eastAsia="Times New Roman"/>
                                        <w:b/>
                                        <w:bCs/>
                                        <w:color w:val="000000"/>
                                      </w:rPr>
                                      <w:t>Total Hectares to Date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AA6E85" w14:textId="77777777" w:rsidR="003C4F6C" w:rsidRDefault="003C4F6C">
                                    <w:pPr>
                                      <w:spacing w:line="336" w:lineRule="auto"/>
                                      <w:jc w:val="center"/>
                                      <w:rPr>
                                        <w:rFonts w:eastAsia="Times New Roman"/>
                                        <w:color w:val="000000"/>
                                      </w:rPr>
                                    </w:pPr>
                                    <w:r>
                                      <w:rPr>
                                        <w:rFonts w:eastAsia="Times New Roman"/>
                                        <w:color w:val="000000"/>
                                      </w:rPr>
                                      <w:t>1797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5EB0E4" w14:textId="77777777" w:rsidR="003C4F6C" w:rsidRDefault="003C4F6C">
                                    <w:pPr>
                                      <w:spacing w:line="336" w:lineRule="auto"/>
                                      <w:jc w:val="center"/>
                                      <w:rPr>
                                        <w:rFonts w:eastAsia="Times New Roman"/>
                                        <w:color w:val="000000"/>
                                      </w:rPr>
                                    </w:pPr>
                                    <w:r>
                                      <w:rPr>
                                        <w:rFonts w:eastAsia="Times New Roman"/>
                                        <w:color w:val="000000"/>
                                      </w:rPr>
                                      <w:t>261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B50D18" w14:textId="77777777" w:rsidR="003C4F6C" w:rsidRDefault="003C4F6C">
                                    <w:pPr>
                                      <w:spacing w:line="336" w:lineRule="auto"/>
                                      <w:jc w:val="center"/>
                                      <w:rPr>
                                        <w:rFonts w:eastAsia="Times New Roman"/>
                                        <w:color w:val="000000"/>
                                      </w:rPr>
                                    </w:pPr>
                                    <w:r>
                                      <w:rPr>
                                        <w:rFonts w:eastAsia="Times New Roman"/>
                                        <w:color w:val="000000"/>
                                      </w:rPr>
                                      <w:t>344</w:t>
                                    </w:r>
                                  </w:p>
                                </w:tc>
                              </w:tr>
                            </w:tbl>
                            <w:p w14:paraId="76CABE7D" w14:textId="77777777" w:rsidR="003C4F6C" w:rsidRDefault="003C4F6C">
                              <w:pPr>
                                <w:pStyle w:val="NormalWeb"/>
                                <w:spacing w:before="0" w:beforeAutospacing="0" w:after="0" w:afterAutospacing="0" w:line="336" w:lineRule="auto"/>
                                <w:rPr>
                                  <w:color w:val="000000"/>
                                </w:rPr>
                              </w:pPr>
                              <w:r>
                                <w:rPr>
                                  <w:color w:val="000000"/>
                                </w:rPr>
                                <w:t> </w:t>
                              </w:r>
                            </w:p>
                          </w:tc>
                        </w:tr>
                      </w:tbl>
                      <w:p w14:paraId="6035FD8A" w14:textId="77777777" w:rsidR="003C4F6C" w:rsidRDefault="003C4F6C">
                        <w:pPr>
                          <w:jc w:val="center"/>
                          <w:rPr>
                            <w:rFonts w:ascii="Times New Roman" w:eastAsia="Times New Roman" w:hAnsi="Times New Roman" w:cs="Times New Roman"/>
                            <w:sz w:val="20"/>
                            <w:szCs w:val="20"/>
                          </w:rPr>
                        </w:pPr>
                      </w:p>
                    </w:tc>
                  </w:tr>
                </w:tbl>
                <w:p w14:paraId="1D204965" w14:textId="77777777" w:rsidR="003C4F6C" w:rsidRDefault="003C4F6C">
                  <w:pPr>
                    <w:jc w:val="center"/>
                    <w:rPr>
                      <w:rFonts w:ascii="Times New Roman" w:eastAsia="Times New Roman" w:hAnsi="Times New Roman" w:cs="Times New Roman"/>
                      <w:sz w:val="20"/>
                      <w:szCs w:val="20"/>
                    </w:rPr>
                  </w:pPr>
                </w:p>
              </w:tc>
            </w:tr>
          </w:tbl>
          <w:p w14:paraId="420FA856" w14:textId="77777777" w:rsidR="003C4F6C" w:rsidRDefault="003C4F6C">
            <w:pPr>
              <w:jc w:val="center"/>
              <w:rPr>
                <w:rFonts w:ascii="Times New Roman" w:eastAsia="Times New Roman" w:hAnsi="Times New Roman" w:cs="Times New Roman"/>
                <w:sz w:val="20"/>
                <w:szCs w:val="20"/>
              </w:rPr>
            </w:pPr>
          </w:p>
        </w:tc>
        <w:tc>
          <w:tcPr>
            <w:tcW w:w="3000" w:type="dxa"/>
            <w:shd w:val="clear" w:color="auto" w:fill="FFFFFF"/>
            <w:hideMark/>
          </w:tcPr>
          <w:tbl>
            <w:tblPr>
              <w:tblW w:w="3000" w:type="dxa"/>
              <w:jc w:val="center"/>
              <w:tblCellMar>
                <w:left w:w="0" w:type="dxa"/>
                <w:right w:w="0" w:type="dxa"/>
              </w:tblCellMar>
              <w:tblLook w:val="04A0" w:firstRow="1" w:lastRow="0" w:firstColumn="1" w:lastColumn="0" w:noHBand="0" w:noVBand="1"/>
            </w:tblPr>
            <w:tblGrid>
              <w:gridCol w:w="3000"/>
            </w:tblGrid>
            <w:tr w:rsidR="003C4F6C" w14:paraId="5C41C75B" w14:textId="77777777">
              <w:trPr>
                <w:jc w:val="center"/>
              </w:trPr>
              <w:tc>
                <w:tcPr>
                  <w:tcW w:w="0" w:type="auto"/>
                  <w:shd w:val="clear" w:color="auto" w:fill="FFFFFF"/>
                  <w:hideMark/>
                </w:tcPr>
                <w:tbl>
                  <w:tblPr>
                    <w:tblW w:w="3000" w:type="dxa"/>
                    <w:jc w:val="center"/>
                    <w:tblCellMar>
                      <w:left w:w="0" w:type="dxa"/>
                      <w:right w:w="0" w:type="dxa"/>
                    </w:tblCellMar>
                    <w:tblLook w:val="04A0" w:firstRow="1" w:lastRow="0" w:firstColumn="1" w:lastColumn="0" w:noHBand="0" w:noVBand="1"/>
                  </w:tblPr>
                  <w:tblGrid>
                    <w:gridCol w:w="3000"/>
                  </w:tblGrid>
                  <w:tr w:rsidR="003C4F6C" w14:paraId="6D7A1416" w14:textId="77777777">
                    <w:trPr>
                      <w:jc w:val="center"/>
                    </w:trPr>
                    <w:tc>
                      <w:tcPr>
                        <w:tcW w:w="0" w:type="auto"/>
                        <w:shd w:val="clear" w:color="auto" w:fill="FFFFFF"/>
                        <w:hideMark/>
                      </w:tcPr>
                      <w:tbl>
                        <w:tblPr>
                          <w:tblW w:w="3000" w:type="dxa"/>
                          <w:jc w:val="center"/>
                          <w:tblCellMar>
                            <w:left w:w="0" w:type="dxa"/>
                            <w:right w:w="0" w:type="dxa"/>
                          </w:tblCellMar>
                          <w:tblLook w:val="04A0" w:firstRow="1" w:lastRow="0" w:firstColumn="1" w:lastColumn="0" w:noHBand="0" w:noVBand="1"/>
                        </w:tblPr>
                        <w:tblGrid>
                          <w:gridCol w:w="3000"/>
                        </w:tblGrid>
                        <w:tr w:rsidR="003C4F6C" w14:paraId="756BD352" w14:textId="77777777">
                          <w:trPr>
                            <w:jc w:val="center"/>
                          </w:trPr>
                          <w:tc>
                            <w:tcPr>
                              <w:tcW w:w="0" w:type="auto"/>
                              <w:shd w:val="clear" w:color="auto" w:fill="F2F2F2"/>
                              <w:tcMar>
                                <w:top w:w="225" w:type="dxa"/>
                                <w:left w:w="300" w:type="dxa"/>
                                <w:bottom w:w="225" w:type="dxa"/>
                                <w:right w:w="300" w:type="dxa"/>
                              </w:tcMar>
                              <w:hideMark/>
                            </w:tcPr>
                            <w:p w14:paraId="6DB9BA4A" w14:textId="77777777" w:rsidR="003C4F6C" w:rsidRDefault="003C4F6C">
                              <w:pPr>
                                <w:pStyle w:val="Heading2"/>
                                <w:spacing w:before="0" w:beforeAutospacing="0" w:after="0" w:afterAutospacing="0"/>
                                <w:rPr>
                                  <w:rFonts w:eastAsia="Times New Roman"/>
                                  <w:color w:val="234075"/>
                                </w:rPr>
                              </w:pPr>
                              <w:r>
                                <w:rPr>
                                  <w:rFonts w:eastAsia="Times New Roman"/>
                                  <w:b/>
                                  <w:bCs/>
                                  <w:color w:val="234075"/>
                                </w:rPr>
                                <w:t>Cariboo Contact Information</w:t>
                              </w:r>
                            </w:p>
                            <w:p w14:paraId="092C9AED" w14:textId="77777777" w:rsidR="003C4F6C" w:rsidRDefault="003C4F6C">
                              <w:pPr>
                                <w:pStyle w:val="NormalWeb"/>
                                <w:spacing w:before="0" w:beforeAutospacing="0" w:after="0" w:afterAutospacing="0" w:line="336" w:lineRule="auto"/>
                                <w:rPr>
                                  <w:color w:val="000000"/>
                                </w:rPr>
                              </w:pPr>
                              <w:r>
                                <w:rPr>
                                  <w:color w:val="000000"/>
                                </w:rPr>
                                <w:t> </w:t>
                              </w:r>
                            </w:p>
                            <w:p w14:paraId="0F403B43" w14:textId="77777777" w:rsidR="003C4F6C" w:rsidRDefault="003C4F6C">
                              <w:pPr>
                                <w:pStyle w:val="NormalWeb"/>
                                <w:spacing w:before="0" w:beforeAutospacing="0" w:after="0" w:afterAutospacing="0" w:line="336" w:lineRule="auto"/>
                                <w:rPr>
                                  <w:color w:val="000000"/>
                                </w:rPr>
                              </w:pPr>
                              <w:r>
                                <w:rPr>
                                  <w:b/>
                                  <w:bCs/>
                                  <w:color w:val="000000"/>
                                </w:rPr>
                                <w:t xml:space="preserve">Cariboo Fire Information Officer: </w:t>
                              </w:r>
                              <w:r>
                                <w:rPr>
                                  <w:color w:val="000000"/>
                                </w:rPr>
                                <w:br/>
                              </w:r>
                              <w:hyperlink r:id="rId6" w:history="1">
                                <w:r>
                                  <w:rPr>
                                    <w:rStyle w:val="Hyperlink"/>
                                    <w:color w:val="333333"/>
                                  </w:rPr>
                                  <w:t>1-778-799-2100</w:t>
                                </w:r>
                              </w:hyperlink>
                            </w:p>
                            <w:p w14:paraId="2E2E1F8E" w14:textId="77777777" w:rsidR="003C4F6C" w:rsidRDefault="003C4F6C">
                              <w:pPr>
                                <w:pStyle w:val="NormalWeb"/>
                                <w:spacing w:before="0" w:beforeAutospacing="0" w:after="0" w:afterAutospacing="0" w:line="336" w:lineRule="auto"/>
                                <w:rPr>
                                  <w:color w:val="000000"/>
                                </w:rPr>
                              </w:pPr>
                              <w:r>
                                <w:rPr>
                                  <w:b/>
                                  <w:bCs/>
                                  <w:color w:val="000000"/>
                                </w:rPr>
                                <w:t xml:space="preserve">Fire Information Line: </w:t>
                              </w:r>
                              <w:r>
                                <w:rPr>
                                  <w:color w:val="000000"/>
                                </w:rPr>
                                <w:br/>
                              </w:r>
                              <w:hyperlink r:id="rId7" w:history="1">
                                <w:r>
                                  <w:rPr>
                                    <w:rStyle w:val="Hyperlink"/>
                                    <w:color w:val="333333"/>
                                  </w:rPr>
                                  <w:t>1-888-336-7378</w:t>
                                </w:r>
                              </w:hyperlink>
                            </w:p>
                            <w:p w14:paraId="3A7D567D" w14:textId="77777777" w:rsidR="003C4F6C" w:rsidRDefault="003C4F6C">
                              <w:pPr>
                                <w:pStyle w:val="NormalWeb"/>
                                <w:spacing w:before="0" w:beforeAutospacing="0" w:after="0" w:afterAutospacing="0" w:line="336" w:lineRule="auto"/>
                                <w:rPr>
                                  <w:color w:val="000000"/>
                                </w:rPr>
                              </w:pPr>
                              <w:r>
                                <w:rPr>
                                  <w:b/>
                                  <w:bCs/>
                                  <w:color w:val="000000"/>
                                </w:rPr>
                                <w:t xml:space="preserve">Burn Registration Line: </w:t>
                              </w:r>
                              <w:r>
                                <w:rPr>
                                  <w:color w:val="000000"/>
                                </w:rPr>
                                <w:br/>
                              </w:r>
                              <w:hyperlink r:id="rId8" w:history="1">
                                <w:r>
                                  <w:rPr>
                                    <w:rStyle w:val="Hyperlink"/>
                                    <w:color w:val="333333"/>
                                  </w:rPr>
                                  <w:t>1-888-797-1717</w:t>
                                </w:r>
                              </w:hyperlink>
                            </w:p>
                          </w:tc>
                        </w:tr>
                      </w:tbl>
                      <w:p w14:paraId="4496EFCB" w14:textId="77777777" w:rsidR="003C4F6C" w:rsidRDefault="003C4F6C">
                        <w:pPr>
                          <w:jc w:val="center"/>
                          <w:rPr>
                            <w:rFonts w:ascii="Times New Roman" w:eastAsia="Times New Roman" w:hAnsi="Times New Roman" w:cs="Times New Roman"/>
                            <w:sz w:val="20"/>
                            <w:szCs w:val="20"/>
                          </w:rPr>
                        </w:pPr>
                      </w:p>
                    </w:tc>
                  </w:tr>
                </w:tbl>
                <w:p w14:paraId="7F618BEC" w14:textId="77777777" w:rsidR="003C4F6C" w:rsidRDefault="003C4F6C">
                  <w:pPr>
                    <w:jc w:val="center"/>
                    <w:rPr>
                      <w:rFonts w:ascii="Times New Roman" w:eastAsia="Times New Roman" w:hAnsi="Times New Roman" w:cs="Times New Roman"/>
                      <w:sz w:val="20"/>
                      <w:szCs w:val="20"/>
                    </w:rPr>
                  </w:pPr>
                </w:p>
              </w:tc>
            </w:tr>
          </w:tbl>
          <w:p w14:paraId="6289DA2E" w14:textId="77777777" w:rsidR="003C4F6C" w:rsidRDefault="003C4F6C">
            <w:pPr>
              <w:jc w:val="center"/>
              <w:rPr>
                <w:rFonts w:ascii="Times New Roman" w:eastAsia="Times New Roman" w:hAnsi="Times New Roman" w:cs="Times New Roman"/>
                <w:sz w:val="20"/>
                <w:szCs w:val="20"/>
              </w:rPr>
            </w:pPr>
          </w:p>
        </w:tc>
      </w:tr>
    </w:tbl>
    <w:p w14:paraId="2A4E3BC9" w14:textId="77777777" w:rsidR="003C4F6C" w:rsidRDefault="003C4F6C" w:rsidP="003C4F6C">
      <w:pPr>
        <w:jc w:val="center"/>
        <w:rPr>
          <w:rFonts w:eastAsia="Times New Roman"/>
          <w:vanish/>
        </w:rPr>
      </w:pPr>
    </w:p>
    <w:tbl>
      <w:tblPr>
        <w:tblW w:w="9900" w:type="dxa"/>
        <w:jc w:val="center"/>
        <w:tblCellMar>
          <w:left w:w="0" w:type="dxa"/>
          <w:right w:w="0" w:type="dxa"/>
        </w:tblCellMar>
        <w:tblLook w:val="04A0" w:firstRow="1" w:lastRow="0" w:firstColumn="1" w:lastColumn="0" w:noHBand="0" w:noVBand="1"/>
      </w:tblPr>
      <w:tblGrid>
        <w:gridCol w:w="9900"/>
      </w:tblGrid>
      <w:tr w:rsidR="003C4F6C" w14:paraId="518384E4" w14:textId="77777777" w:rsidTr="003C4F6C">
        <w:trPr>
          <w:jc w:val="center"/>
        </w:trPr>
        <w:tc>
          <w:tcPr>
            <w:tcW w:w="0" w:type="auto"/>
            <w:shd w:val="clear" w:color="auto" w:fill="FFFFFF"/>
            <w:hideMark/>
          </w:tcPr>
          <w:p w14:paraId="16584492" w14:textId="77777777" w:rsidR="003C4F6C" w:rsidRDefault="003C4F6C"/>
          <w:p w14:paraId="534B5181" w14:textId="77777777" w:rsidR="003C4F6C" w:rsidRDefault="003C4F6C"/>
          <w:p w14:paraId="0B82B21C" w14:textId="77777777" w:rsidR="003C4F6C" w:rsidRDefault="003C4F6C"/>
          <w:p w14:paraId="2FF79365" w14:textId="77777777" w:rsidR="003C4F6C" w:rsidRDefault="003C4F6C"/>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3C4F6C" w14:paraId="793222F1" w14:textId="77777777">
              <w:trPr>
                <w:jc w:val="center"/>
              </w:trPr>
              <w:tc>
                <w:tcPr>
                  <w:tcW w:w="0" w:type="auto"/>
                  <w:shd w:val="clear" w:color="auto" w:fill="FFFFFF"/>
                  <w:hideMark/>
                </w:tcPr>
                <w:p w14:paraId="47DE5E83" w14:textId="77777777" w:rsidR="003C4F6C" w:rsidRDefault="003C4F6C"/>
                <w:tbl>
                  <w:tblPr>
                    <w:tblW w:w="9900" w:type="dxa"/>
                    <w:jc w:val="center"/>
                    <w:tblCellMar>
                      <w:left w:w="0" w:type="dxa"/>
                      <w:right w:w="0" w:type="dxa"/>
                    </w:tblCellMar>
                    <w:tblLook w:val="04A0" w:firstRow="1" w:lastRow="0" w:firstColumn="1" w:lastColumn="0" w:noHBand="0" w:noVBand="1"/>
                  </w:tblPr>
                  <w:tblGrid>
                    <w:gridCol w:w="9900"/>
                  </w:tblGrid>
                  <w:tr w:rsidR="003C4F6C" w14:paraId="41F5D3AF" w14:textId="77777777">
                    <w:trPr>
                      <w:jc w:val="center"/>
                    </w:trPr>
                    <w:tc>
                      <w:tcPr>
                        <w:tcW w:w="0" w:type="auto"/>
                        <w:shd w:val="clear" w:color="auto" w:fill="FFFFFF"/>
                        <w:tcMar>
                          <w:top w:w="225" w:type="dxa"/>
                          <w:left w:w="300" w:type="dxa"/>
                          <w:bottom w:w="225" w:type="dxa"/>
                          <w:right w:w="300" w:type="dxa"/>
                        </w:tcMar>
                        <w:hideMark/>
                      </w:tcPr>
                      <w:p w14:paraId="38DC92BE" w14:textId="77777777" w:rsidR="003C4F6C" w:rsidRDefault="003C4F6C">
                        <w:pPr>
                          <w:pStyle w:val="Heading2"/>
                          <w:spacing w:before="0" w:beforeAutospacing="0" w:after="0" w:afterAutospacing="0"/>
                          <w:rPr>
                            <w:rFonts w:eastAsia="Times New Roman"/>
                            <w:color w:val="234075"/>
                          </w:rPr>
                        </w:pPr>
                        <w:bookmarkStart w:id="2" w:name="activefires"/>
                        <w:bookmarkEnd w:id="2"/>
                        <w:r>
                          <w:rPr>
                            <w:rFonts w:eastAsia="Times New Roman"/>
                            <w:b/>
                            <w:bCs/>
                            <w:color w:val="234075"/>
                          </w:rPr>
                          <w:lastRenderedPageBreak/>
                          <w:t>Active Fires</w:t>
                        </w:r>
                      </w:p>
                      <w:p w14:paraId="00F663FC" w14:textId="77777777" w:rsidR="003C4F6C" w:rsidRDefault="003C4F6C" w:rsidP="003C4F6C">
                        <w:pPr>
                          <w:pStyle w:val="NoSpacing"/>
                        </w:pPr>
                        <w:r>
                          <w:t>There are five active fires in the Cariboo Fire Centre.</w:t>
                        </w:r>
                      </w:p>
                      <w:p w14:paraId="07666FAD" w14:textId="77777777" w:rsidR="003C4F6C" w:rsidRDefault="003C4F6C" w:rsidP="003C4F6C">
                        <w:pPr>
                          <w:pStyle w:val="NoSpacing"/>
                        </w:pPr>
                        <w:r>
                          <w:br/>
                        </w:r>
                        <w:r>
                          <w:rPr>
                            <w:b/>
                            <w:bCs/>
                          </w:rPr>
                          <w:t>Quesnel Zone:</w:t>
                        </w:r>
                        <w:r>
                          <w:t xml:space="preserve"> C10548 is under 1 hectare and is classified as Under Control.</w:t>
                        </w:r>
                      </w:p>
                      <w:p w14:paraId="7FD6EB01" w14:textId="77777777" w:rsidR="003C4F6C" w:rsidRDefault="003C4F6C" w:rsidP="003C4F6C">
                        <w:pPr>
                          <w:pStyle w:val="NoSpacing"/>
                          <w:rPr>
                            <w:color w:val="000000"/>
                          </w:rPr>
                        </w:pPr>
                        <w:r>
                          <w:rPr>
                            <w:color w:val="000000"/>
                          </w:rPr>
                          <w:t> </w:t>
                        </w:r>
                      </w:p>
                      <w:p w14:paraId="730282AE" w14:textId="77777777" w:rsidR="003C4F6C" w:rsidRDefault="003C4F6C" w:rsidP="003C4F6C">
                        <w:pPr>
                          <w:pStyle w:val="NoSpacing"/>
                        </w:pPr>
                        <w:r>
                          <w:rPr>
                            <w:b/>
                            <w:bCs/>
                          </w:rPr>
                          <w:t>Central Cariboo Zone:</w:t>
                        </w:r>
                        <w:r>
                          <w:t xml:space="preserve"> C30399, C30440 and C30446 are within the wet belt of the Central Cariboo Zone. These fires are being handled with a modified response and are being monitored as required.</w:t>
                        </w:r>
                      </w:p>
                      <w:p w14:paraId="425C3270" w14:textId="77777777" w:rsidR="003C4F6C" w:rsidRDefault="003C4F6C" w:rsidP="003C4F6C">
                        <w:pPr>
                          <w:pStyle w:val="NoSpacing"/>
                        </w:pPr>
                        <w:r>
                          <w:t> </w:t>
                        </w:r>
                      </w:p>
                      <w:p w14:paraId="6607DBCF" w14:textId="77777777" w:rsidR="003C4F6C" w:rsidRDefault="003C4F6C" w:rsidP="003C4F6C">
                        <w:pPr>
                          <w:pStyle w:val="NoSpacing"/>
                        </w:pPr>
                        <w:r>
                          <w:rPr>
                            <w:b/>
                            <w:bCs/>
                          </w:rPr>
                          <w:t>100 Mile House Zone:</w:t>
                        </w:r>
                        <w:r>
                          <w:t xml:space="preserve"> C40384, also known as the Emerald Lake fire, is 536 hectares in size and is classified as Under Control.</w:t>
                        </w:r>
                      </w:p>
                      <w:p w14:paraId="56888E55" w14:textId="77777777" w:rsidR="003C4F6C" w:rsidRDefault="003C4F6C" w:rsidP="003C4F6C">
                        <w:pPr>
                          <w:pStyle w:val="NoSpacing"/>
                        </w:pPr>
                        <w:r>
                          <w:t> </w:t>
                        </w:r>
                      </w:p>
                      <w:p w14:paraId="4FC92F91" w14:textId="77777777" w:rsidR="003C4F6C" w:rsidRDefault="003C4F6C" w:rsidP="003C4F6C">
                        <w:pPr>
                          <w:pStyle w:val="NoSpacing"/>
                        </w:pPr>
                        <w:r>
                          <w:t>"</w:t>
                        </w:r>
                        <w:r>
                          <w:rPr>
                            <w:b/>
                            <w:bCs/>
                          </w:rPr>
                          <w:t>Out of control</w:t>
                        </w:r>
                        <w:r>
                          <w:t>": The fire is not contained, and still has potential to spread.</w:t>
                        </w:r>
                      </w:p>
                      <w:p w14:paraId="74329B99" w14:textId="77777777" w:rsidR="003C4F6C" w:rsidRDefault="003C4F6C" w:rsidP="003C4F6C">
                        <w:pPr>
                          <w:pStyle w:val="NoSpacing"/>
                        </w:pPr>
                        <w:r>
                          <w:t>"</w:t>
                        </w:r>
                        <w:r>
                          <w:rPr>
                            <w:b/>
                            <w:bCs/>
                          </w:rPr>
                          <w:t>Being Held</w:t>
                        </w:r>
                        <w:r>
                          <w:t>": Under current fire conditions, such as wind and weather, the fire is not expected to grow.</w:t>
                        </w:r>
                      </w:p>
                      <w:p w14:paraId="54883930" w14:textId="77777777" w:rsidR="003C4F6C" w:rsidRDefault="003C4F6C" w:rsidP="003C4F6C">
                        <w:pPr>
                          <w:pStyle w:val="NoSpacing"/>
                        </w:pPr>
                        <w:r>
                          <w:t>"</w:t>
                        </w:r>
                        <w:r>
                          <w:rPr>
                            <w:b/>
                            <w:bCs/>
                          </w:rPr>
                          <w:t>Under control</w:t>
                        </w:r>
                        <w:r>
                          <w:t>": The fire is not expected to grow any larger.</w:t>
                        </w:r>
                      </w:p>
                      <w:p w14:paraId="0906C2FA" w14:textId="77777777" w:rsidR="003C4F6C" w:rsidRDefault="003C4F6C" w:rsidP="003C4F6C">
                        <w:pPr>
                          <w:pStyle w:val="NoSpacing"/>
                        </w:pPr>
                        <w:r>
                          <w:t> </w:t>
                        </w:r>
                      </w:p>
                      <w:p w14:paraId="6372B0CF" w14:textId="77777777" w:rsidR="003C4F6C" w:rsidRDefault="003C4F6C" w:rsidP="003C4F6C">
                        <w:pPr>
                          <w:pStyle w:val="NoSpacing"/>
                        </w:pPr>
                        <w:r>
                          <w:t xml:space="preserve">Learn more about </w:t>
                        </w:r>
                        <w:hyperlink r:id="rId9" w:history="1">
                          <w:r>
                            <w:rPr>
                              <w:rStyle w:val="Hyperlink"/>
                              <w:color w:val="E3A82B"/>
                            </w:rPr>
                            <w:t>Wildfire Rank</w:t>
                          </w:r>
                        </w:hyperlink>
                        <w:r>
                          <w:t xml:space="preserve"> and </w:t>
                        </w:r>
                        <w:hyperlink r:id="rId10" w:history="1">
                          <w:r>
                            <w:rPr>
                              <w:rStyle w:val="Hyperlink"/>
                              <w:color w:val="E3A82B"/>
                            </w:rPr>
                            <w:t>Stages of Control</w:t>
                          </w:r>
                        </w:hyperlink>
                        <w:r>
                          <w:t>.</w:t>
                        </w:r>
                      </w:p>
                    </w:tc>
                  </w:tr>
                </w:tbl>
                <w:p w14:paraId="0EC6BC4A" w14:textId="77777777" w:rsidR="003C4F6C" w:rsidRDefault="003C4F6C">
                  <w:pPr>
                    <w:jc w:val="center"/>
                    <w:rPr>
                      <w:rFonts w:ascii="Times New Roman" w:eastAsia="Times New Roman" w:hAnsi="Times New Roman" w:cs="Times New Roman"/>
                      <w:sz w:val="20"/>
                      <w:szCs w:val="20"/>
                    </w:rPr>
                  </w:pPr>
                </w:p>
              </w:tc>
            </w:tr>
          </w:tbl>
          <w:p w14:paraId="1373835F" w14:textId="77777777" w:rsidR="003C4F6C" w:rsidRDefault="003C4F6C">
            <w:pPr>
              <w:jc w:val="center"/>
              <w:rPr>
                <w:rFonts w:ascii="Times New Roman" w:eastAsia="Times New Roman" w:hAnsi="Times New Roman" w:cs="Times New Roman"/>
                <w:sz w:val="20"/>
                <w:szCs w:val="20"/>
              </w:rPr>
            </w:pPr>
          </w:p>
        </w:tc>
      </w:tr>
      <w:tr w:rsidR="003C4F6C" w14:paraId="0409992B" w14:textId="77777777" w:rsidTr="003C4F6C">
        <w:trPr>
          <w:jc w:val="center"/>
        </w:trPr>
        <w:tc>
          <w:tcPr>
            <w:tcW w:w="0" w:type="auto"/>
            <w:shd w:val="clear" w:color="auto" w:fill="FFFFFF"/>
            <w:hideMark/>
          </w:tcPr>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3C4F6C" w14:paraId="4687A293" w14:textId="77777777">
              <w:trPr>
                <w:jc w:val="center"/>
              </w:trPr>
              <w:tc>
                <w:tcPr>
                  <w:tcW w:w="0" w:type="auto"/>
                  <w:shd w:val="clear" w:color="auto" w:fill="FFFFFF"/>
                  <w:hideMark/>
                </w:tcPr>
                <w:tbl>
                  <w:tblPr>
                    <w:tblW w:w="9900" w:type="dxa"/>
                    <w:jc w:val="center"/>
                    <w:tblCellMar>
                      <w:left w:w="0" w:type="dxa"/>
                      <w:right w:w="0" w:type="dxa"/>
                    </w:tblCellMar>
                    <w:tblLook w:val="04A0" w:firstRow="1" w:lastRow="0" w:firstColumn="1" w:lastColumn="0" w:noHBand="0" w:noVBand="1"/>
                  </w:tblPr>
                  <w:tblGrid>
                    <w:gridCol w:w="9900"/>
                  </w:tblGrid>
                  <w:tr w:rsidR="003C4F6C" w14:paraId="748DBFEA" w14:textId="77777777">
                    <w:trPr>
                      <w:jc w:val="center"/>
                    </w:trPr>
                    <w:tc>
                      <w:tcPr>
                        <w:tcW w:w="0" w:type="auto"/>
                        <w:shd w:val="clear" w:color="auto" w:fill="FFFFFF"/>
                        <w:tcMar>
                          <w:top w:w="150" w:type="dxa"/>
                          <w:left w:w="150" w:type="dxa"/>
                          <w:bottom w:w="150" w:type="dxa"/>
                          <w:right w:w="150" w:type="dxa"/>
                        </w:tcMar>
                        <w:hideMark/>
                      </w:tcPr>
                      <w:tbl>
                        <w:tblPr>
                          <w:tblW w:w="5000" w:type="pct"/>
                          <w:tblBorders>
                            <w:top w:val="single" w:sz="6" w:space="0" w:color="F2F2F2"/>
                          </w:tblBorders>
                          <w:tblCellMar>
                            <w:left w:w="0" w:type="dxa"/>
                            <w:right w:w="0" w:type="dxa"/>
                          </w:tblCellMar>
                          <w:tblLook w:val="04A0" w:firstRow="1" w:lastRow="0" w:firstColumn="1" w:lastColumn="0" w:noHBand="0" w:noVBand="1"/>
                        </w:tblPr>
                        <w:tblGrid>
                          <w:gridCol w:w="9600"/>
                        </w:tblGrid>
                        <w:tr w:rsidR="003C4F6C" w14:paraId="08D1BD95" w14:textId="77777777">
                          <w:tc>
                            <w:tcPr>
                              <w:tcW w:w="0" w:type="auto"/>
                              <w:tcBorders>
                                <w:top w:val="single" w:sz="6" w:space="0" w:color="F2F2F2"/>
                                <w:left w:val="nil"/>
                                <w:bottom w:val="nil"/>
                                <w:right w:val="nil"/>
                              </w:tcBorders>
                              <w:vAlign w:val="center"/>
                              <w:hideMark/>
                            </w:tcPr>
                            <w:p w14:paraId="3D8DED34" w14:textId="77777777" w:rsidR="003C4F6C" w:rsidRDefault="003C4F6C">
                              <w:pPr>
                                <w:rPr>
                                  <w:rFonts w:ascii="Times New Roman" w:eastAsia="Times New Roman" w:hAnsi="Times New Roman" w:cs="Times New Roman"/>
                                  <w:sz w:val="20"/>
                                  <w:szCs w:val="20"/>
                                </w:rPr>
                              </w:pPr>
                            </w:p>
                          </w:tc>
                        </w:tr>
                      </w:tbl>
                      <w:p w14:paraId="7162C0DD" w14:textId="77777777" w:rsidR="003C4F6C" w:rsidRDefault="003C4F6C">
                        <w:pPr>
                          <w:rPr>
                            <w:rFonts w:ascii="Times New Roman" w:eastAsia="Times New Roman" w:hAnsi="Times New Roman" w:cs="Times New Roman"/>
                            <w:sz w:val="20"/>
                            <w:szCs w:val="20"/>
                          </w:rPr>
                        </w:pPr>
                      </w:p>
                    </w:tc>
                  </w:tr>
                </w:tbl>
                <w:p w14:paraId="7D0867EB" w14:textId="77777777" w:rsidR="003C4F6C" w:rsidRDefault="003C4F6C">
                  <w:pPr>
                    <w:jc w:val="center"/>
                    <w:rPr>
                      <w:rFonts w:ascii="Times New Roman" w:eastAsia="Times New Roman" w:hAnsi="Times New Roman" w:cs="Times New Roman"/>
                      <w:sz w:val="20"/>
                      <w:szCs w:val="20"/>
                    </w:rPr>
                  </w:pPr>
                </w:p>
              </w:tc>
            </w:tr>
          </w:tbl>
          <w:p w14:paraId="5C74B326" w14:textId="77777777" w:rsidR="003C4F6C" w:rsidRDefault="003C4F6C">
            <w:pPr>
              <w:jc w:val="center"/>
              <w:rPr>
                <w:rFonts w:ascii="Times New Roman" w:eastAsia="Times New Roman" w:hAnsi="Times New Roman" w:cs="Times New Roman"/>
                <w:sz w:val="20"/>
                <w:szCs w:val="20"/>
              </w:rPr>
            </w:pPr>
          </w:p>
        </w:tc>
      </w:tr>
    </w:tbl>
    <w:p w14:paraId="7F45AA5C" w14:textId="77777777" w:rsidR="003C4F6C" w:rsidRDefault="003C4F6C" w:rsidP="003C4F6C">
      <w:pPr>
        <w:jc w:val="center"/>
        <w:rPr>
          <w:rFonts w:eastAsia="Times New Roman"/>
          <w:vanish/>
        </w:rPr>
      </w:pPr>
    </w:p>
    <w:tbl>
      <w:tblPr>
        <w:tblW w:w="9900" w:type="dxa"/>
        <w:jc w:val="center"/>
        <w:tblCellMar>
          <w:left w:w="0" w:type="dxa"/>
          <w:right w:w="0" w:type="dxa"/>
        </w:tblCellMar>
        <w:tblLook w:val="04A0" w:firstRow="1" w:lastRow="0" w:firstColumn="1" w:lastColumn="0" w:noHBand="0" w:noVBand="1"/>
      </w:tblPr>
      <w:tblGrid>
        <w:gridCol w:w="4950"/>
        <w:gridCol w:w="4950"/>
      </w:tblGrid>
      <w:tr w:rsidR="003C4F6C" w14:paraId="5BC0DB8A" w14:textId="77777777" w:rsidTr="003C4F6C">
        <w:trPr>
          <w:jc w:val="center"/>
        </w:trPr>
        <w:tc>
          <w:tcPr>
            <w:tcW w:w="4950" w:type="dxa"/>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3C4F6C" w14:paraId="155F7D07" w14:textId="77777777">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3C4F6C" w14:paraId="3DDBDFC7" w14:textId="77777777">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3C4F6C" w14:paraId="2C9FC9C6" w14:textId="77777777">
                          <w:trPr>
                            <w:jc w:val="center"/>
                          </w:trPr>
                          <w:tc>
                            <w:tcPr>
                              <w:tcW w:w="0" w:type="auto"/>
                              <w:shd w:val="clear" w:color="auto" w:fill="FFFFFF"/>
                              <w:tcMar>
                                <w:top w:w="225" w:type="dxa"/>
                                <w:left w:w="300" w:type="dxa"/>
                                <w:bottom w:w="225" w:type="dxa"/>
                                <w:right w:w="300" w:type="dxa"/>
                              </w:tcMar>
                              <w:hideMark/>
                            </w:tcPr>
                            <w:p w14:paraId="2EA57DEA" w14:textId="77777777" w:rsidR="003C4F6C" w:rsidRDefault="003C4F6C">
                              <w:pPr>
                                <w:pStyle w:val="Heading2"/>
                                <w:spacing w:before="0" w:beforeAutospacing="0" w:after="0" w:afterAutospacing="0"/>
                                <w:rPr>
                                  <w:rFonts w:eastAsia="Times New Roman"/>
                                  <w:color w:val="234075"/>
                                </w:rPr>
                              </w:pPr>
                              <w:bookmarkStart w:id="3" w:name="FireDanger"/>
                              <w:bookmarkEnd w:id="3"/>
                              <w:r>
                                <w:rPr>
                                  <w:rFonts w:eastAsia="Times New Roman"/>
                                  <w:b/>
                                  <w:bCs/>
                                  <w:color w:val="234075"/>
                                </w:rPr>
                                <w:t>Zone Fire Danger Rating and Activity Level</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409"/>
                                <w:gridCol w:w="1694"/>
                                <w:gridCol w:w="1231"/>
                              </w:tblGrid>
                              <w:tr w:rsidR="003C4F6C" w14:paraId="57AEB7CC" w14:textId="77777777">
                                <w:trPr>
                                  <w:tblHead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DC4277" w14:textId="77777777" w:rsidR="003C4F6C" w:rsidRDefault="003C4F6C">
                                    <w:pPr>
                                      <w:jc w:val="center"/>
                                      <w:rPr>
                                        <w:rFonts w:eastAsia="Times New Roman"/>
                                        <w:b/>
                                        <w:bCs/>
                                      </w:rPr>
                                    </w:pPr>
                                    <w:r>
                                      <w:rPr>
                                        <w:rFonts w:eastAsia="Times New Roman"/>
                                        <w:b/>
                                        <w:bCs/>
                                      </w:rPr>
                                      <w:t>Zone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EE9B82" w14:textId="77777777" w:rsidR="003C4F6C" w:rsidRDefault="003C4F6C">
                                    <w:pPr>
                                      <w:jc w:val="center"/>
                                      <w:rPr>
                                        <w:rFonts w:eastAsia="Times New Roman"/>
                                        <w:b/>
                                        <w:bCs/>
                                      </w:rPr>
                                    </w:pPr>
                                    <w:r>
                                      <w:rPr>
                                        <w:rFonts w:eastAsia="Times New Roman"/>
                                        <w:b/>
                                        <w:bCs/>
                                      </w:rPr>
                                      <w:t>Fire Danger Rating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DD0A09E" w14:textId="77777777" w:rsidR="003C4F6C" w:rsidRDefault="003C4F6C">
                                    <w:pPr>
                                      <w:jc w:val="center"/>
                                      <w:rPr>
                                        <w:rFonts w:eastAsia="Times New Roman"/>
                                        <w:b/>
                                        <w:bCs/>
                                      </w:rPr>
                                    </w:pPr>
                                    <w:r>
                                      <w:rPr>
                                        <w:rFonts w:eastAsia="Times New Roman"/>
                                        <w:b/>
                                        <w:bCs/>
                                      </w:rPr>
                                      <w:t>Activity Level</w:t>
                                    </w:r>
                                  </w:p>
                                </w:tc>
                              </w:tr>
                              <w:tr w:rsidR="003C4F6C" w14:paraId="722E4F0B"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CDE440" w14:textId="77777777" w:rsidR="003C4F6C" w:rsidRDefault="003C4F6C">
                                    <w:pPr>
                                      <w:spacing w:line="336" w:lineRule="auto"/>
                                      <w:jc w:val="center"/>
                                      <w:rPr>
                                        <w:rFonts w:eastAsia="Times New Roman"/>
                                        <w:color w:val="000000"/>
                                      </w:rPr>
                                    </w:pPr>
                                    <w:r>
                                      <w:rPr>
                                        <w:rFonts w:eastAsia="Times New Roman"/>
                                        <w:color w:val="000000"/>
                                      </w:rPr>
                                      <w:t>Quesnel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BA4E9B" w14:textId="77777777" w:rsidR="003C4F6C" w:rsidRDefault="003C4F6C">
                                    <w:pPr>
                                      <w:spacing w:line="336" w:lineRule="auto"/>
                                      <w:jc w:val="center"/>
                                      <w:rPr>
                                        <w:rFonts w:eastAsia="Times New Roman"/>
                                        <w:color w:val="000000"/>
                                      </w:rPr>
                                    </w:pPr>
                                    <w:r>
                                      <w:rPr>
                                        <w:rFonts w:eastAsia="Times New Roman"/>
                                        <w:color w:val="000000"/>
                                      </w:rPr>
                                      <w:t>Low - High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66649B" w14:textId="77777777" w:rsidR="003C4F6C" w:rsidRDefault="003C4F6C">
                                    <w:pPr>
                                      <w:pStyle w:val="NormalWeb"/>
                                      <w:spacing w:before="0" w:beforeAutospacing="0" w:after="0" w:afterAutospacing="0" w:line="336" w:lineRule="auto"/>
                                      <w:jc w:val="center"/>
                                      <w:rPr>
                                        <w:color w:val="000000"/>
                                      </w:rPr>
                                    </w:pPr>
                                    <w:r>
                                      <w:rPr>
                                        <w:color w:val="000000"/>
                                      </w:rPr>
                                      <w:t>3</w:t>
                                    </w:r>
                                  </w:p>
                                </w:tc>
                              </w:tr>
                              <w:tr w:rsidR="003C4F6C" w14:paraId="6DAE14DE"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9B56CC" w14:textId="77777777" w:rsidR="003C4F6C" w:rsidRDefault="003C4F6C">
                                    <w:pPr>
                                      <w:spacing w:line="336" w:lineRule="auto"/>
                                      <w:jc w:val="center"/>
                                      <w:rPr>
                                        <w:rFonts w:eastAsia="Times New Roman"/>
                                        <w:color w:val="000000"/>
                                      </w:rPr>
                                    </w:pPr>
                                    <w:r>
                                      <w:rPr>
                                        <w:rFonts w:eastAsia="Times New Roman"/>
                                        <w:color w:val="000000"/>
                                      </w:rPr>
                                      <w:t>Williams Lake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5DCF69" w14:textId="77777777" w:rsidR="003C4F6C" w:rsidRDefault="003C4F6C">
                                    <w:pPr>
                                      <w:spacing w:line="336" w:lineRule="auto"/>
                                      <w:jc w:val="center"/>
                                      <w:rPr>
                                        <w:rFonts w:eastAsia="Times New Roman"/>
                                        <w:color w:val="000000"/>
                                      </w:rPr>
                                    </w:pPr>
                                    <w:r>
                                      <w:rPr>
                                        <w:rFonts w:eastAsia="Times New Roman"/>
                                        <w:color w:val="000000"/>
                                      </w:rPr>
                                      <w:t>Low - Moderate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EAE05D" w14:textId="77777777" w:rsidR="003C4F6C" w:rsidRDefault="003C4F6C">
                                    <w:pPr>
                                      <w:spacing w:line="336" w:lineRule="auto"/>
                                      <w:jc w:val="center"/>
                                      <w:rPr>
                                        <w:rFonts w:eastAsia="Times New Roman"/>
                                        <w:color w:val="000000"/>
                                      </w:rPr>
                                    </w:pPr>
                                    <w:r>
                                      <w:rPr>
                                        <w:rFonts w:eastAsia="Times New Roman"/>
                                        <w:color w:val="000000"/>
                                      </w:rPr>
                                      <w:t>2</w:t>
                                    </w:r>
                                  </w:p>
                                </w:tc>
                              </w:tr>
                              <w:tr w:rsidR="003C4F6C" w14:paraId="04810B01"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63749F" w14:textId="77777777" w:rsidR="003C4F6C" w:rsidRDefault="003C4F6C">
                                    <w:pPr>
                                      <w:spacing w:line="336" w:lineRule="auto"/>
                                      <w:jc w:val="center"/>
                                      <w:rPr>
                                        <w:rFonts w:eastAsia="Times New Roman"/>
                                        <w:color w:val="000000"/>
                                      </w:rPr>
                                    </w:pPr>
                                    <w:r>
                                      <w:rPr>
                                        <w:rFonts w:eastAsia="Times New Roman"/>
                                        <w:color w:val="000000"/>
                                      </w:rPr>
                                      <w:t>Horsefly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7DC7DC" w14:textId="77777777" w:rsidR="003C4F6C" w:rsidRDefault="003C4F6C">
                                    <w:pPr>
                                      <w:spacing w:line="336" w:lineRule="auto"/>
                                      <w:jc w:val="center"/>
                                      <w:rPr>
                                        <w:rFonts w:eastAsia="Times New Roman"/>
                                        <w:color w:val="000000"/>
                                      </w:rPr>
                                    </w:pPr>
                                    <w:r>
                                      <w:rPr>
                                        <w:rFonts w:eastAsia="Times New Roman"/>
                                        <w:color w:val="000000"/>
                                      </w:rPr>
                                      <w:t>Low - Moderate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69236E" w14:textId="77777777" w:rsidR="003C4F6C" w:rsidRDefault="003C4F6C">
                                    <w:pPr>
                                      <w:spacing w:line="336" w:lineRule="auto"/>
                                      <w:jc w:val="center"/>
                                      <w:rPr>
                                        <w:rFonts w:eastAsia="Times New Roman"/>
                                        <w:color w:val="000000"/>
                                      </w:rPr>
                                    </w:pPr>
                                    <w:r>
                                      <w:rPr>
                                        <w:rFonts w:eastAsia="Times New Roman"/>
                                        <w:color w:val="000000"/>
                                      </w:rPr>
                                      <w:t>1</w:t>
                                    </w:r>
                                  </w:p>
                                </w:tc>
                              </w:tr>
                              <w:tr w:rsidR="003C4F6C" w14:paraId="52E20C34"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8FE93F" w14:textId="77777777" w:rsidR="003C4F6C" w:rsidRDefault="003C4F6C">
                                    <w:pPr>
                                      <w:spacing w:line="336" w:lineRule="auto"/>
                                      <w:jc w:val="center"/>
                                      <w:rPr>
                                        <w:rFonts w:eastAsia="Times New Roman"/>
                                        <w:color w:val="000000"/>
                                      </w:rPr>
                                    </w:pPr>
                                    <w:r>
                                      <w:rPr>
                                        <w:rFonts w:eastAsia="Times New Roman"/>
                                        <w:color w:val="000000"/>
                                      </w:rPr>
                                      <w:t>100 Mile House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F40574" w14:textId="77777777" w:rsidR="003C4F6C" w:rsidRDefault="003C4F6C">
                                    <w:pPr>
                                      <w:spacing w:line="336" w:lineRule="auto"/>
                                      <w:jc w:val="center"/>
                                      <w:rPr>
                                        <w:rFonts w:eastAsia="Times New Roman"/>
                                        <w:color w:val="000000"/>
                                      </w:rPr>
                                    </w:pPr>
                                    <w:r>
                                      <w:rPr>
                                        <w:rFonts w:eastAsia="Times New Roman"/>
                                        <w:color w:val="000000"/>
                                      </w:rPr>
                                      <w:t>Low - Moderate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821EBE" w14:textId="77777777" w:rsidR="003C4F6C" w:rsidRDefault="003C4F6C">
                                    <w:pPr>
                                      <w:pStyle w:val="NormalWeb"/>
                                      <w:spacing w:before="0" w:beforeAutospacing="0" w:after="0" w:afterAutospacing="0" w:line="336" w:lineRule="auto"/>
                                      <w:jc w:val="center"/>
                                      <w:rPr>
                                        <w:color w:val="000000"/>
                                      </w:rPr>
                                    </w:pPr>
                                    <w:r>
                                      <w:rPr>
                                        <w:color w:val="000000"/>
                                      </w:rPr>
                                      <w:t>2</w:t>
                                    </w:r>
                                  </w:p>
                                </w:tc>
                              </w:tr>
                              <w:tr w:rsidR="003C4F6C" w14:paraId="23903E34"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FB1509" w14:textId="77777777" w:rsidR="003C4F6C" w:rsidRDefault="003C4F6C">
                                    <w:pPr>
                                      <w:spacing w:line="336" w:lineRule="auto"/>
                                      <w:jc w:val="center"/>
                                      <w:rPr>
                                        <w:rFonts w:eastAsia="Times New Roman"/>
                                        <w:color w:val="000000"/>
                                      </w:rPr>
                                    </w:pPr>
                                    <w:r>
                                      <w:rPr>
                                        <w:rFonts w:eastAsia="Times New Roman"/>
                                        <w:color w:val="000000"/>
                                      </w:rPr>
                                      <w:t>Chilcotin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62D48E" w14:textId="77777777" w:rsidR="003C4F6C" w:rsidRDefault="003C4F6C">
                                    <w:pPr>
                                      <w:spacing w:line="336" w:lineRule="auto"/>
                                      <w:jc w:val="center"/>
                                      <w:rPr>
                                        <w:rFonts w:eastAsia="Times New Roman"/>
                                        <w:color w:val="000000"/>
                                      </w:rPr>
                                    </w:pPr>
                                    <w:r>
                                      <w:rPr>
                                        <w:rFonts w:eastAsia="Times New Roman"/>
                                        <w:color w:val="000000"/>
                                      </w:rPr>
                                      <w:t>Moderate - High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814711" w14:textId="77777777" w:rsidR="003C4F6C" w:rsidRDefault="003C4F6C">
                                    <w:pPr>
                                      <w:spacing w:line="336" w:lineRule="auto"/>
                                      <w:jc w:val="center"/>
                                      <w:rPr>
                                        <w:rFonts w:eastAsia="Times New Roman"/>
                                        <w:color w:val="000000"/>
                                      </w:rPr>
                                    </w:pPr>
                                    <w:r>
                                      <w:rPr>
                                        <w:rFonts w:eastAsia="Times New Roman"/>
                                        <w:color w:val="000000"/>
                                      </w:rPr>
                                      <w:t>3</w:t>
                                    </w:r>
                                  </w:p>
                                </w:tc>
                              </w:tr>
                            </w:tbl>
                            <w:p w14:paraId="6FAF215C" w14:textId="77777777" w:rsidR="003C4F6C" w:rsidRDefault="003C4F6C">
                              <w:pPr>
                                <w:pStyle w:val="NormalWeb"/>
                                <w:spacing w:before="0" w:beforeAutospacing="0" w:after="0" w:afterAutospacing="0" w:line="336" w:lineRule="auto"/>
                                <w:rPr>
                                  <w:color w:val="000000"/>
                                </w:rPr>
                              </w:pPr>
                              <w:r>
                                <w:rPr>
                                  <w:color w:val="000000"/>
                                </w:rPr>
                                <w:t xml:space="preserve">Learn more about </w:t>
                              </w:r>
                              <w:hyperlink r:id="rId11" w:history="1">
                                <w:r>
                                  <w:rPr>
                                    <w:rStyle w:val="Hyperlink"/>
                                    <w:color w:val="E3A82B"/>
                                  </w:rPr>
                                  <w:t>Fire Danger Rating</w:t>
                                </w:r>
                              </w:hyperlink>
                              <w:r>
                                <w:rPr>
                                  <w:color w:val="000000"/>
                                </w:rPr>
                                <w:t xml:space="preserve"> and </w:t>
                              </w:r>
                              <w:hyperlink r:id="rId12" w:history="1">
                                <w:r>
                                  <w:rPr>
                                    <w:rStyle w:val="Hyperlink"/>
                                    <w:color w:val="E3A82B"/>
                                  </w:rPr>
                                  <w:t>Zone Activity Levels</w:t>
                                </w:r>
                              </w:hyperlink>
                              <w:r>
                                <w:rPr>
                                  <w:color w:val="000000"/>
                                </w:rPr>
                                <w:t>.</w:t>
                              </w:r>
                            </w:p>
                          </w:tc>
                        </w:tr>
                      </w:tbl>
                      <w:p w14:paraId="090C7472" w14:textId="77777777" w:rsidR="003C4F6C" w:rsidRDefault="003C4F6C">
                        <w:pPr>
                          <w:jc w:val="center"/>
                          <w:rPr>
                            <w:rFonts w:ascii="Times New Roman" w:eastAsia="Times New Roman" w:hAnsi="Times New Roman" w:cs="Times New Roman"/>
                            <w:sz w:val="20"/>
                            <w:szCs w:val="20"/>
                          </w:rPr>
                        </w:pPr>
                      </w:p>
                    </w:tc>
                  </w:tr>
                </w:tbl>
                <w:p w14:paraId="3724AF22" w14:textId="77777777" w:rsidR="003C4F6C" w:rsidRDefault="003C4F6C">
                  <w:pPr>
                    <w:jc w:val="center"/>
                    <w:rPr>
                      <w:rFonts w:ascii="Times New Roman" w:eastAsia="Times New Roman" w:hAnsi="Times New Roman" w:cs="Times New Roman"/>
                      <w:sz w:val="20"/>
                      <w:szCs w:val="20"/>
                    </w:rPr>
                  </w:pPr>
                </w:p>
              </w:tc>
            </w:tr>
          </w:tbl>
          <w:p w14:paraId="0B4C2893" w14:textId="77777777" w:rsidR="003C4F6C" w:rsidRDefault="003C4F6C">
            <w:pPr>
              <w:jc w:val="center"/>
              <w:rPr>
                <w:rFonts w:ascii="Times New Roman" w:eastAsia="Times New Roman" w:hAnsi="Times New Roman" w:cs="Times New Roman"/>
                <w:sz w:val="20"/>
                <w:szCs w:val="20"/>
              </w:rPr>
            </w:pPr>
          </w:p>
        </w:tc>
        <w:tc>
          <w:tcPr>
            <w:tcW w:w="4950" w:type="dxa"/>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3C4F6C" w14:paraId="643189CB" w14:textId="77777777">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3C4F6C" w14:paraId="5C40682B" w14:textId="77777777">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3C4F6C" w14:paraId="37798944" w14:textId="77777777">
                          <w:trPr>
                            <w:jc w:val="center"/>
                          </w:trPr>
                          <w:tc>
                            <w:tcPr>
                              <w:tcW w:w="0" w:type="auto"/>
                              <w:shd w:val="clear" w:color="auto" w:fill="FFFFFF"/>
                              <w:tcMar>
                                <w:top w:w="225" w:type="dxa"/>
                                <w:left w:w="300" w:type="dxa"/>
                                <w:bottom w:w="225" w:type="dxa"/>
                                <w:right w:w="300" w:type="dxa"/>
                              </w:tcMar>
                              <w:hideMark/>
                            </w:tcPr>
                            <w:p w14:paraId="03BD3745" w14:textId="77777777" w:rsidR="003C4F6C" w:rsidRDefault="003C4F6C">
                              <w:pPr>
                                <w:pStyle w:val="Heading2"/>
                                <w:spacing w:before="0" w:beforeAutospacing="0" w:after="0" w:afterAutospacing="0"/>
                                <w:rPr>
                                  <w:rFonts w:eastAsia="Times New Roman"/>
                                  <w:color w:val="234075"/>
                                </w:rPr>
                              </w:pPr>
                              <w:bookmarkStart w:id="4" w:name="weather"/>
                              <w:bookmarkEnd w:id="4"/>
                              <w:r>
                                <w:rPr>
                                  <w:rFonts w:eastAsia="Times New Roman"/>
                                  <w:b/>
                                  <w:bCs/>
                                  <w:color w:val="234075"/>
                                </w:rPr>
                                <w:t>Weather Forecast</w:t>
                              </w:r>
                            </w:p>
                            <w:p w14:paraId="0CFDF776" w14:textId="77777777" w:rsidR="003C4F6C" w:rsidRDefault="003C4F6C" w:rsidP="003C4F6C">
                              <w:pPr>
                                <w:pStyle w:val="NoSpacing"/>
                              </w:pPr>
                              <w:r>
                                <w:t>Light winds are forecast today with humidity values remaining low.</w:t>
                              </w:r>
                            </w:p>
                            <w:p w14:paraId="060B0F7C" w14:textId="77777777" w:rsidR="003C4F6C" w:rsidRDefault="003C4F6C" w:rsidP="003C4F6C">
                              <w:pPr>
                                <w:pStyle w:val="NoSpacing"/>
                              </w:pPr>
                              <w:r>
                                <w:t> </w:t>
                              </w:r>
                            </w:p>
                            <w:p w14:paraId="715DC290" w14:textId="77777777" w:rsidR="003C4F6C" w:rsidRDefault="003C4F6C" w:rsidP="003C4F6C">
                              <w:pPr>
                                <w:pStyle w:val="NoSpacing"/>
                              </w:pPr>
                              <w:r>
                                <w:t>On Friday a weather system from the Pacific will begin to move eastward toward British Columbia. This will bring isolated showers with a risk of thundershowers to the wet belt during the afternoon. Winds are expected to remain light to moderate from the south to southwest.</w:t>
                              </w:r>
                            </w:p>
                            <w:p w14:paraId="34FE0932" w14:textId="77777777" w:rsidR="003C4F6C" w:rsidRDefault="003C4F6C" w:rsidP="003C4F6C">
                              <w:pPr>
                                <w:pStyle w:val="NoSpacing"/>
                              </w:pPr>
                              <w:r>
                                <w:t> </w:t>
                              </w:r>
                            </w:p>
                            <w:p w14:paraId="10B398CF" w14:textId="77777777" w:rsidR="003C4F6C" w:rsidRDefault="003C4F6C" w:rsidP="003C4F6C">
                              <w:pPr>
                                <w:pStyle w:val="NoSpacing"/>
                              </w:pPr>
                              <w:r>
                                <w:t xml:space="preserve">A cold front will develop across the Fire Centre Saturday afternoon with gusty southerly winds increasing over the eastern half of the Fire Centre. This will impact fire behaviour. Winds over western sections are expected to be moderate and gusty from the southwest. Humidity values are forecast to remain low with no precipitation expected as the front moves slowly eastward through Saturday night. </w:t>
                              </w:r>
                            </w:p>
                            <w:p w14:paraId="54FA0847" w14:textId="77777777" w:rsidR="003C4F6C" w:rsidRDefault="003C4F6C" w:rsidP="003C4F6C">
                              <w:pPr>
                                <w:pStyle w:val="NoSpacing"/>
                                <w:rPr>
                                  <w:color w:val="000000"/>
                                </w:rPr>
                              </w:pPr>
                              <w:r>
                                <w:rPr>
                                  <w:color w:val="000000"/>
                                </w:rPr>
                                <w:t> </w:t>
                              </w:r>
                            </w:p>
                            <w:p w14:paraId="171C65C9" w14:textId="77777777" w:rsidR="003C4F6C" w:rsidRDefault="003C4F6C" w:rsidP="003C4F6C">
                              <w:pPr>
                                <w:pStyle w:val="NoSpacing"/>
                                <w:rPr>
                                  <w:color w:val="000000"/>
                                </w:rPr>
                              </w:pPr>
                              <w:r>
                                <w:rPr>
                                  <w:color w:val="000000"/>
                                </w:rPr>
                                <w:t>Lower windspeeds are expected on Monday as conditions begin to stabilize as a weak upper ridge builds in the wake of the front.</w:t>
                              </w:r>
                            </w:p>
                          </w:tc>
                        </w:tr>
                      </w:tbl>
                      <w:p w14:paraId="4C93C6DA" w14:textId="77777777" w:rsidR="003C4F6C" w:rsidRDefault="003C4F6C">
                        <w:pPr>
                          <w:jc w:val="center"/>
                          <w:rPr>
                            <w:rFonts w:ascii="Times New Roman" w:eastAsia="Times New Roman" w:hAnsi="Times New Roman" w:cs="Times New Roman"/>
                            <w:sz w:val="20"/>
                            <w:szCs w:val="20"/>
                          </w:rPr>
                        </w:pPr>
                      </w:p>
                    </w:tc>
                  </w:tr>
                </w:tbl>
                <w:p w14:paraId="2DE924B2" w14:textId="77777777" w:rsidR="003C4F6C" w:rsidRDefault="003C4F6C">
                  <w:pPr>
                    <w:jc w:val="center"/>
                    <w:rPr>
                      <w:rFonts w:ascii="Times New Roman" w:eastAsia="Times New Roman" w:hAnsi="Times New Roman" w:cs="Times New Roman"/>
                      <w:sz w:val="20"/>
                      <w:szCs w:val="20"/>
                    </w:rPr>
                  </w:pPr>
                </w:p>
              </w:tc>
            </w:tr>
          </w:tbl>
          <w:p w14:paraId="5B801560" w14:textId="77777777" w:rsidR="003C4F6C" w:rsidRDefault="003C4F6C">
            <w:pPr>
              <w:jc w:val="center"/>
              <w:rPr>
                <w:rFonts w:ascii="Times New Roman" w:eastAsia="Times New Roman" w:hAnsi="Times New Roman" w:cs="Times New Roman"/>
                <w:sz w:val="20"/>
                <w:szCs w:val="20"/>
              </w:rPr>
            </w:pPr>
          </w:p>
        </w:tc>
      </w:tr>
      <w:tr w:rsidR="003C4F6C" w14:paraId="1609DAB8" w14:textId="77777777" w:rsidTr="003C4F6C">
        <w:trPr>
          <w:jc w:val="center"/>
        </w:trPr>
        <w:tc>
          <w:tcPr>
            <w:tcW w:w="0" w:type="auto"/>
            <w:gridSpan w:val="2"/>
            <w:shd w:val="clear" w:color="auto" w:fill="FFFFFF"/>
            <w:hideMark/>
          </w:tcPr>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3C4F6C" w14:paraId="58819460" w14:textId="77777777">
              <w:trPr>
                <w:jc w:val="center"/>
              </w:trPr>
              <w:tc>
                <w:tcPr>
                  <w:tcW w:w="0" w:type="auto"/>
                  <w:shd w:val="clear" w:color="auto" w:fill="FFFFFF"/>
                  <w:hideMark/>
                </w:tcPr>
                <w:tbl>
                  <w:tblPr>
                    <w:tblW w:w="9900" w:type="dxa"/>
                    <w:jc w:val="center"/>
                    <w:tblCellMar>
                      <w:left w:w="0" w:type="dxa"/>
                      <w:right w:w="0" w:type="dxa"/>
                    </w:tblCellMar>
                    <w:tblLook w:val="04A0" w:firstRow="1" w:lastRow="0" w:firstColumn="1" w:lastColumn="0" w:noHBand="0" w:noVBand="1"/>
                  </w:tblPr>
                  <w:tblGrid>
                    <w:gridCol w:w="9900"/>
                  </w:tblGrid>
                  <w:tr w:rsidR="003C4F6C" w14:paraId="1C258C67" w14:textId="77777777">
                    <w:trPr>
                      <w:jc w:val="center"/>
                    </w:trPr>
                    <w:tc>
                      <w:tcPr>
                        <w:tcW w:w="0" w:type="auto"/>
                        <w:shd w:val="clear" w:color="auto" w:fill="FFFFFF"/>
                        <w:tcMar>
                          <w:top w:w="150" w:type="dxa"/>
                          <w:left w:w="150" w:type="dxa"/>
                          <w:bottom w:w="150" w:type="dxa"/>
                          <w:right w:w="150" w:type="dxa"/>
                        </w:tcMar>
                        <w:hideMark/>
                      </w:tcPr>
                      <w:tbl>
                        <w:tblPr>
                          <w:tblW w:w="5000" w:type="pct"/>
                          <w:tblBorders>
                            <w:top w:val="single" w:sz="6" w:space="0" w:color="F2F2F2"/>
                          </w:tblBorders>
                          <w:tblCellMar>
                            <w:left w:w="0" w:type="dxa"/>
                            <w:right w:w="0" w:type="dxa"/>
                          </w:tblCellMar>
                          <w:tblLook w:val="04A0" w:firstRow="1" w:lastRow="0" w:firstColumn="1" w:lastColumn="0" w:noHBand="0" w:noVBand="1"/>
                        </w:tblPr>
                        <w:tblGrid>
                          <w:gridCol w:w="9600"/>
                        </w:tblGrid>
                        <w:tr w:rsidR="003C4F6C" w14:paraId="4481BDBA" w14:textId="77777777">
                          <w:tc>
                            <w:tcPr>
                              <w:tcW w:w="0" w:type="auto"/>
                              <w:tcBorders>
                                <w:top w:val="single" w:sz="6" w:space="0" w:color="F2F2F2"/>
                                <w:left w:val="nil"/>
                                <w:bottom w:val="nil"/>
                                <w:right w:val="nil"/>
                              </w:tcBorders>
                              <w:vAlign w:val="center"/>
                              <w:hideMark/>
                            </w:tcPr>
                            <w:p w14:paraId="10B32AE8" w14:textId="77777777" w:rsidR="003C4F6C" w:rsidRDefault="003C4F6C">
                              <w:pPr>
                                <w:rPr>
                                  <w:rFonts w:ascii="Times New Roman" w:eastAsia="Times New Roman" w:hAnsi="Times New Roman" w:cs="Times New Roman"/>
                                  <w:sz w:val="20"/>
                                  <w:szCs w:val="20"/>
                                </w:rPr>
                              </w:pPr>
                            </w:p>
                          </w:tc>
                        </w:tr>
                      </w:tbl>
                      <w:p w14:paraId="4058724B" w14:textId="77777777" w:rsidR="003C4F6C" w:rsidRDefault="003C4F6C">
                        <w:pPr>
                          <w:rPr>
                            <w:rFonts w:ascii="Times New Roman" w:eastAsia="Times New Roman" w:hAnsi="Times New Roman" w:cs="Times New Roman"/>
                            <w:sz w:val="20"/>
                            <w:szCs w:val="20"/>
                          </w:rPr>
                        </w:pPr>
                      </w:p>
                    </w:tc>
                  </w:tr>
                  <w:tr w:rsidR="003C4F6C" w14:paraId="68869AA3" w14:textId="77777777">
                    <w:trPr>
                      <w:jc w:val="center"/>
                    </w:trPr>
                    <w:tc>
                      <w:tcPr>
                        <w:tcW w:w="0" w:type="auto"/>
                        <w:shd w:val="clear" w:color="auto" w:fill="FFFFFF"/>
                        <w:tcMar>
                          <w:top w:w="225" w:type="dxa"/>
                          <w:left w:w="300" w:type="dxa"/>
                          <w:bottom w:w="225" w:type="dxa"/>
                          <w:right w:w="300" w:type="dxa"/>
                        </w:tcMar>
                        <w:hideMark/>
                      </w:tcPr>
                      <w:p w14:paraId="67880722" w14:textId="77777777" w:rsidR="003C4F6C" w:rsidRDefault="003C4F6C">
                        <w:pPr>
                          <w:pStyle w:val="Heading2"/>
                          <w:spacing w:before="0" w:beforeAutospacing="0" w:after="0" w:afterAutospacing="0"/>
                          <w:rPr>
                            <w:rFonts w:eastAsia="Times New Roman"/>
                            <w:color w:val="234075"/>
                          </w:rPr>
                        </w:pPr>
                        <w:bookmarkStart w:id="5" w:name="prohibitions"/>
                        <w:bookmarkEnd w:id="5"/>
                        <w:r>
                          <w:rPr>
                            <w:rFonts w:eastAsia="Times New Roman"/>
                            <w:b/>
                            <w:bCs/>
                            <w:color w:val="234075"/>
                          </w:rPr>
                          <w:lastRenderedPageBreak/>
                          <w:t>Fire Prohibitions and Restrictions</w:t>
                        </w:r>
                      </w:p>
                    </w:tc>
                  </w:tr>
                </w:tbl>
                <w:p w14:paraId="0EE73FA7" w14:textId="77777777" w:rsidR="003C4F6C" w:rsidRDefault="003C4F6C">
                  <w:pPr>
                    <w:jc w:val="center"/>
                    <w:rPr>
                      <w:rFonts w:ascii="Times New Roman" w:eastAsia="Times New Roman" w:hAnsi="Times New Roman" w:cs="Times New Roman"/>
                      <w:sz w:val="20"/>
                      <w:szCs w:val="20"/>
                    </w:rPr>
                  </w:pPr>
                </w:p>
              </w:tc>
            </w:tr>
          </w:tbl>
          <w:p w14:paraId="7E26153E" w14:textId="77777777" w:rsidR="003C4F6C" w:rsidRDefault="003C4F6C">
            <w:pPr>
              <w:jc w:val="center"/>
              <w:rPr>
                <w:rFonts w:ascii="Times New Roman" w:eastAsia="Times New Roman" w:hAnsi="Times New Roman" w:cs="Times New Roman"/>
                <w:sz w:val="20"/>
                <w:szCs w:val="20"/>
              </w:rPr>
            </w:pPr>
          </w:p>
        </w:tc>
      </w:tr>
    </w:tbl>
    <w:p w14:paraId="13188D9A" w14:textId="77777777" w:rsidR="003C4F6C" w:rsidRDefault="003C4F6C" w:rsidP="003C4F6C">
      <w:pPr>
        <w:jc w:val="center"/>
        <w:rPr>
          <w:rFonts w:eastAsia="Times New Roman"/>
          <w:vanish/>
        </w:rPr>
      </w:pPr>
    </w:p>
    <w:tbl>
      <w:tblPr>
        <w:tblW w:w="9900" w:type="dxa"/>
        <w:jc w:val="center"/>
        <w:tblCellMar>
          <w:left w:w="0" w:type="dxa"/>
          <w:right w:w="0" w:type="dxa"/>
        </w:tblCellMar>
        <w:tblLook w:val="04A0" w:firstRow="1" w:lastRow="0" w:firstColumn="1" w:lastColumn="0" w:noHBand="0" w:noVBand="1"/>
      </w:tblPr>
      <w:tblGrid>
        <w:gridCol w:w="3300"/>
        <w:gridCol w:w="3300"/>
        <w:gridCol w:w="3300"/>
      </w:tblGrid>
      <w:tr w:rsidR="003C4F6C" w14:paraId="1C74E01C" w14:textId="77777777" w:rsidTr="003C4F6C">
        <w:trPr>
          <w:jc w:val="center"/>
        </w:trPr>
        <w:tc>
          <w:tcPr>
            <w:tcW w:w="3300" w:type="dxa"/>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3C4F6C" w14:paraId="509B73FD" w14:textId="77777777">
              <w:trPr>
                <w:jc w:val="center"/>
              </w:trPr>
              <w:tc>
                <w:tcPr>
                  <w:tcW w:w="0" w:type="auto"/>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3C4F6C" w14:paraId="4D667470" w14:textId="77777777">
                    <w:trPr>
                      <w:jc w:val="center"/>
                    </w:trPr>
                    <w:tc>
                      <w:tcPr>
                        <w:tcW w:w="0" w:type="auto"/>
                        <w:shd w:val="clear" w:color="auto" w:fill="FFFFFF"/>
                        <w:tcMar>
                          <w:top w:w="225" w:type="dxa"/>
                          <w:left w:w="300" w:type="dxa"/>
                          <w:bottom w:w="225" w:type="dxa"/>
                          <w:right w:w="300" w:type="dxa"/>
                        </w:tcMar>
                        <w:hideMark/>
                      </w:tcPr>
                      <w:p w14:paraId="2FFD0EBC" w14:textId="77777777" w:rsidR="003C4F6C" w:rsidRDefault="003C4F6C">
                        <w:pPr>
                          <w:pStyle w:val="Heading3"/>
                          <w:spacing w:before="0" w:beforeAutospacing="0" w:after="0" w:afterAutospacing="0"/>
                          <w:rPr>
                            <w:rFonts w:eastAsia="Times New Roman"/>
                            <w:color w:val="3E363F"/>
                          </w:rPr>
                        </w:pPr>
                        <w:r>
                          <w:rPr>
                            <w:rFonts w:eastAsia="Times New Roman"/>
                            <w:noProof/>
                            <w:color w:val="3E363F"/>
                          </w:rPr>
                          <w:drawing>
                            <wp:inline distT="0" distB="0" distL="0" distR="0" wp14:anchorId="48D7F971" wp14:editId="208941A3">
                              <wp:extent cx="24130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p w14:paraId="1A2B0835" w14:textId="77777777" w:rsidR="003C4F6C" w:rsidRDefault="002909C9">
                        <w:pPr>
                          <w:pStyle w:val="Heading3"/>
                          <w:spacing w:before="0" w:beforeAutospacing="0" w:after="0" w:afterAutospacing="0"/>
                          <w:rPr>
                            <w:rFonts w:eastAsia="Times New Roman"/>
                            <w:color w:val="3E363F"/>
                          </w:rPr>
                        </w:pPr>
                        <w:hyperlink r:id="rId14" w:history="1">
                          <w:r w:rsidR="003C4F6C">
                            <w:rPr>
                              <w:rStyle w:val="Hyperlink"/>
                              <w:rFonts w:eastAsia="Times New Roman"/>
                              <w:b/>
                              <w:bCs/>
                              <w:color w:val="E3A82B"/>
                            </w:rPr>
                            <w:t>Open Burning</w:t>
                          </w:r>
                        </w:hyperlink>
                      </w:p>
                      <w:p w14:paraId="7FE69EC9" w14:textId="77777777" w:rsidR="003C4F6C" w:rsidRDefault="003C4F6C">
                        <w:pPr>
                          <w:pStyle w:val="NormalWeb"/>
                          <w:spacing w:before="0" w:beforeAutospacing="0" w:after="0" w:afterAutospacing="0" w:line="336" w:lineRule="auto"/>
                          <w:rPr>
                            <w:color w:val="3E363F"/>
                          </w:rPr>
                        </w:pPr>
                        <w:r>
                          <w:rPr>
                            <w:color w:val="3E363F"/>
                          </w:rPr>
                          <w:t>Category 3 prohibited since May 4 &amp; Category 2 prohibited since May 11</w:t>
                        </w:r>
                      </w:p>
                    </w:tc>
                  </w:tr>
                </w:tbl>
                <w:p w14:paraId="6E8DCA6C" w14:textId="77777777" w:rsidR="003C4F6C" w:rsidRDefault="003C4F6C">
                  <w:pPr>
                    <w:jc w:val="center"/>
                    <w:rPr>
                      <w:rFonts w:ascii="Times New Roman" w:eastAsia="Times New Roman" w:hAnsi="Times New Roman" w:cs="Times New Roman"/>
                      <w:sz w:val="20"/>
                      <w:szCs w:val="20"/>
                    </w:rPr>
                  </w:pPr>
                </w:p>
              </w:tc>
            </w:tr>
          </w:tbl>
          <w:p w14:paraId="76BD9A55" w14:textId="77777777" w:rsidR="003C4F6C" w:rsidRDefault="003C4F6C">
            <w:pPr>
              <w:jc w:val="center"/>
              <w:rPr>
                <w:rFonts w:ascii="Times New Roman" w:eastAsia="Times New Roman" w:hAnsi="Times New Roman" w:cs="Times New Roman"/>
                <w:sz w:val="20"/>
                <w:szCs w:val="20"/>
              </w:rPr>
            </w:pPr>
          </w:p>
        </w:tc>
        <w:tc>
          <w:tcPr>
            <w:tcW w:w="3300" w:type="dxa"/>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3C4F6C" w14:paraId="68EF63DC" w14:textId="77777777">
              <w:trPr>
                <w:jc w:val="center"/>
              </w:trPr>
              <w:tc>
                <w:tcPr>
                  <w:tcW w:w="0" w:type="auto"/>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3C4F6C" w14:paraId="4B21A5FB" w14:textId="77777777">
                    <w:trPr>
                      <w:jc w:val="center"/>
                    </w:trPr>
                    <w:tc>
                      <w:tcPr>
                        <w:tcW w:w="0" w:type="auto"/>
                        <w:shd w:val="clear" w:color="auto" w:fill="FFFFFF"/>
                        <w:tcMar>
                          <w:top w:w="225" w:type="dxa"/>
                          <w:left w:w="300" w:type="dxa"/>
                          <w:bottom w:w="225" w:type="dxa"/>
                          <w:right w:w="300" w:type="dxa"/>
                        </w:tcMar>
                        <w:hideMark/>
                      </w:tcPr>
                      <w:p w14:paraId="62D69E85" w14:textId="77777777" w:rsidR="003C4F6C" w:rsidRDefault="003C4F6C">
                        <w:pPr>
                          <w:pStyle w:val="Heading3"/>
                          <w:spacing w:before="0" w:beforeAutospacing="0" w:after="0" w:afterAutospacing="0"/>
                          <w:rPr>
                            <w:rFonts w:eastAsia="Times New Roman"/>
                            <w:color w:val="3E363F"/>
                          </w:rPr>
                        </w:pPr>
                        <w:r>
                          <w:rPr>
                            <w:rFonts w:eastAsia="Times New Roman"/>
                            <w:noProof/>
                            <w:color w:val="3E363F"/>
                          </w:rPr>
                          <w:drawing>
                            <wp:inline distT="0" distB="0" distL="0" distR="0" wp14:anchorId="4CA7DF09" wp14:editId="5F24276C">
                              <wp:extent cx="24130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p w14:paraId="5E8C4708" w14:textId="77777777" w:rsidR="003C4F6C" w:rsidRDefault="002909C9">
                        <w:pPr>
                          <w:pStyle w:val="Heading3"/>
                          <w:spacing w:before="0" w:beforeAutospacing="0" w:after="0" w:afterAutospacing="0"/>
                          <w:rPr>
                            <w:rFonts w:eastAsia="Times New Roman"/>
                            <w:color w:val="3E363F"/>
                          </w:rPr>
                        </w:pPr>
                        <w:hyperlink r:id="rId16" w:history="1">
                          <w:r w:rsidR="003C4F6C">
                            <w:rPr>
                              <w:rStyle w:val="Hyperlink"/>
                              <w:rFonts w:eastAsia="Times New Roman"/>
                              <w:b/>
                              <w:bCs/>
                              <w:color w:val="E3A82B"/>
                            </w:rPr>
                            <w:t>Campfires</w:t>
                          </w:r>
                        </w:hyperlink>
                      </w:p>
                      <w:p w14:paraId="468DDB44" w14:textId="77777777" w:rsidR="003C4F6C" w:rsidRDefault="003C4F6C">
                        <w:pPr>
                          <w:pStyle w:val="NormalWeb"/>
                          <w:spacing w:before="0" w:beforeAutospacing="0" w:after="0" w:afterAutospacing="0" w:line="336" w:lineRule="auto"/>
                          <w:rPr>
                            <w:color w:val="3E363F"/>
                          </w:rPr>
                        </w:pPr>
                        <w:r>
                          <w:rPr>
                            <w:color w:val="3E363F"/>
                          </w:rPr>
                          <w:t>Not in effect as of June 1</w:t>
                        </w:r>
                      </w:p>
                    </w:tc>
                  </w:tr>
                </w:tbl>
                <w:p w14:paraId="64E965B3" w14:textId="77777777" w:rsidR="003C4F6C" w:rsidRDefault="003C4F6C">
                  <w:pPr>
                    <w:jc w:val="center"/>
                    <w:rPr>
                      <w:rFonts w:ascii="Times New Roman" w:eastAsia="Times New Roman" w:hAnsi="Times New Roman" w:cs="Times New Roman"/>
                      <w:sz w:val="20"/>
                      <w:szCs w:val="20"/>
                    </w:rPr>
                  </w:pPr>
                </w:p>
              </w:tc>
            </w:tr>
          </w:tbl>
          <w:p w14:paraId="42D6D4F9" w14:textId="77777777" w:rsidR="003C4F6C" w:rsidRDefault="003C4F6C">
            <w:pPr>
              <w:jc w:val="center"/>
              <w:rPr>
                <w:rFonts w:ascii="Times New Roman" w:eastAsia="Times New Roman" w:hAnsi="Times New Roman" w:cs="Times New Roman"/>
                <w:sz w:val="20"/>
                <w:szCs w:val="20"/>
              </w:rPr>
            </w:pPr>
          </w:p>
        </w:tc>
        <w:tc>
          <w:tcPr>
            <w:tcW w:w="3300" w:type="dxa"/>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3C4F6C" w14:paraId="45706C77" w14:textId="77777777">
              <w:trPr>
                <w:jc w:val="center"/>
              </w:trPr>
              <w:tc>
                <w:tcPr>
                  <w:tcW w:w="0" w:type="auto"/>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3C4F6C" w14:paraId="16BDCC0C" w14:textId="77777777">
                    <w:trPr>
                      <w:jc w:val="center"/>
                    </w:trPr>
                    <w:tc>
                      <w:tcPr>
                        <w:tcW w:w="0" w:type="auto"/>
                        <w:shd w:val="clear" w:color="auto" w:fill="FFFFFF"/>
                        <w:tcMar>
                          <w:top w:w="225" w:type="dxa"/>
                          <w:left w:w="300" w:type="dxa"/>
                          <w:bottom w:w="225" w:type="dxa"/>
                          <w:right w:w="300" w:type="dxa"/>
                        </w:tcMar>
                        <w:hideMark/>
                      </w:tcPr>
                      <w:p w14:paraId="46B53D6E" w14:textId="77777777" w:rsidR="003C4F6C" w:rsidRDefault="003C4F6C">
                        <w:pPr>
                          <w:pStyle w:val="Heading3"/>
                          <w:spacing w:before="0" w:beforeAutospacing="0" w:after="0" w:afterAutospacing="0"/>
                          <w:rPr>
                            <w:rFonts w:eastAsia="Times New Roman"/>
                            <w:color w:val="3E363F"/>
                          </w:rPr>
                        </w:pPr>
                        <w:r>
                          <w:rPr>
                            <w:rFonts w:eastAsia="Times New Roman"/>
                            <w:noProof/>
                            <w:color w:val="3E363F"/>
                          </w:rPr>
                          <w:drawing>
                            <wp:inline distT="0" distB="0" distL="0" distR="0" wp14:anchorId="09093B32" wp14:editId="4230A24A">
                              <wp:extent cx="24130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p w14:paraId="32029129" w14:textId="77777777" w:rsidR="003C4F6C" w:rsidRDefault="002909C9">
                        <w:pPr>
                          <w:pStyle w:val="Heading3"/>
                          <w:spacing w:before="0" w:beforeAutospacing="0" w:after="0" w:afterAutospacing="0"/>
                          <w:rPr>
                            <w:rFonts w:eastAsia="Times New Roman"/>
                            <w:color w:val="3E363F"/>
                          </w:rPr>
                        </w:pPr>
                        <w:hyperlink r:id="rId17" w:history="1">
                          <w:r w:rsidR="003C4F6C">
                            <w:rPr>
                              <w:rStyle w:val="Hyperlink"/>
                              <w:rFonts w:eastAsia="Times New Roman"/>
                              <w:b/>
                              <w:bCs/>
                              <w:color w:val="E3A82B"/>
                            </w:rPr>
                            <w:t>Forest Use Restrictions</w:t>
                          </w:r>
                        </w:hyperlink>
                      </w:p>
                      <w:p w14:paraId="27879076" w14:textId="77777777" w:rsidR="003C4F6C" w:rsidRDefault="003C4F6C">
                        <w:pPr>
                          <w:pStyle w:val="NormalWeb"/>
                          <w:spacing w:before="0" w:beforeAutospacing="0" w:after="0" w:afterAutospacing="0" w:line="336" w:lineRule="auto"/>
                          <w:rPr>
                            <w:color w:val="3E363F"/>
                          </w:rPr>
                        </w:pPr>
                        <w:r>
                          <w:rPr>
                            <w:color w:val="3E363F"/>
                          </w:rPr>
                          <w:t>Not in effect as of June 1</w:t>
                        </w:r>
                      </w:p>
                    </w:tc>
                  </w:tr>
                </w:tbl>
                <w:p w14:paraId="0A499F49" w14:textId="77777777" w:rsidR="003C4F6C" w:rsidRDefault="003C4F6C">
                  <w:pPr>
                    <w:jc w:val="center"/>
                    <w:rPr>
                      <w:rFonts w:ascii="Times New Roman" w:eastAsia="Times New Roman" w:hAnsi="Times New Roman" w:cs="Times New Roman"/>
                      <w:sz w:val="20"/>
                      <w:szCs w:val="20"/>
                    </w:rPr>
                  </w:pPr>
                </w:p>
              </w:tc>
            </w:tr>
          </w:tbl>
          <w:p w14:paraId="04FDECDF" w14:textId="77777777" w:rsidR="003C4F6C" w:rsidRDefault="003C4F6C">
            <w:pPr>
              <w:jc w:val="center"/>
              <w:rPr>
                <w:rFonts w:ascii="Times New Roman" w:eastAsia="Times New Roman" w:hAnsi="Times New Roman" w:cs="Times New Roman"/>
                <w:sz w:val="20"/>
                <w:szCs w:val="20"/>
              </w:rPr>
            </w:pPr>
          </w:p>
        </w:tc>
      </w:tr>
      <w:tr w:rsidR="003C4F6C" w14:paraId="0538B035" w14:textId="77777777" w:rsidTr="003C4F6C">
        <w:trPr>
          <w:jc w:val="center"/>
        </w:trPr>
        <w:tc>
          <w:tcPr>
            <w:tcW w:w="0" w:type="auto"/>
            <w:gridSpan w:val="3"/>
            <w:shd w:val="clear" w:color="auto" w:fill="FFFFFF"/>
            <w:hideMark/>
          </w:tcPr>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3C4F6C" w14:paraId="278DF7E0" w14:textId="77777777">
              <w:trPr>
                <w:jc w:val="center"/>
              </w:trPr>
              <w:tc>
                <w:tcPr>
                  <w:tcW w:w="0" w:type="auto"/>
                  <w:shd w:val="clear" w:color="auto" w:fill="FFFFFF"/>
                  <w:hideMark/>
                </w:tcPr>
                <w:tbl>
                  <w:tblPr>
                    <w:tblW w:w="9900" w:type="dxa"/>
                    <w:jc w:val="center"/>
                    <w:tblCellMar>
                      <w:left w:w="0" w:type="dxa"/>
                      <w:right w:w="0" w:type="dxa"/>
                    </w:tblCellMar>
                    <w:tblLook w:val="04A0" w:firstRow="1" w:lastRow="0" w:firstColumn="1" w:lastColumn="0" w:noHBand="0" w:noVBand="1"/>
                  </w:tblPr>
                  <w:tblGrid>
                    <w:gridCol w:w="9900"/>
                  </w:tblGrid>
                  <w:tr w:rsidR="003C4F6C" w14:paraId="12C73A0A"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900"/>
                        </w:tblGrid>
                        <w:tr w:rsidR="003C4F6C" w14:paraId="16E2126D" w14:textId="77777777">
                          <w:trPr>
                            <w:jc w:val="center"/>
                          </w:trPr>
                          <w:tc>
                            <w:tcPr>
                              <w:tcW w:w="0" w:type="auto"/>
                              <w:hideMark/>
                            </w:tcPr>
                            <w:tbl>
                              <w:tblPr>
                                <w:tblW w:w="5000" w:type="pct"/>
                                <w:jc w:val="center"/>
                                <w:shd w:val="clear" w:color="auto" w:fill="E3A82B"/>
                                <w:tblCellMar>
                                  <w:left w:w="0" w:type="dxa"/>
                                  <w:right w:w="0" w:type="dxa"/>
                                </w:tblCellMar>
                                <w:tblLook w:val="04A0" w:firstRow="1" w:lastRow="0" w:firstColumn="1" w:lastColumn="0" w:noHBand="0" w:noVBand="1"/>
                              </w:tblPr>
                              <w:tblGrid>
                                <w:gridCol w:w="9900"/>
                              </w:tblGrid>
                              <w:tr w:rsidR="003C4F6C" w14:paraId="35C667D2" w14:textId="77777777">
                                <w:trPr>
                                  <w:jc w:val="center"/>
                                </w:trPr>
                                <w:tc>
                                  <w:tcPr>
                                    <w:tcW w:w="0" w:type="auto"/>
                                    <w:shd w:val="clear" w:color="auto" w:fill="E3A82B"/>
                                    <w:tcMar>
                                      <w:top w:w="300" w:type="dxa"/>
                                      <w:left w:w="180" w:type="dxa"/>
                                      <w:bottom w:w="300" w:type="dxa"/>
                                      <w:right w:w="180" w:type="dxa"/>
                                    </w:tcMar>
                                    <w:vAlign w:val="center"/>
                                    <w:hideMark/>
                                  </w:tcPr>
                                  <w:p w14:paraId="4AC65562" w14:textId="77777777" w:rsidR="003C4F6C" w:rsidRDefault="002909C9">
                                    <w:pPr>
                                      <w:jc w:val="center"/>
                                      <w:rPr>
                                        <w:rFonts w:eastAsia="Times New Roman"/>
                                        <w:sz w:val="24"/>
                                        <w:szCs w:val="24"/>
                                      </w:rPr>
                                    </w:pPr>
                                    <w:hyperlink r:id="rId18" w:tgtFrame="_blank" w:tooltip="View current fire bans and restrictions" w:history="1">
                                      <w:r w:rsidR="003C4F6C">
                                        <w:rPr>
                                          <w:rStyle w:val="Hyperlink"/>
                                          <w:rFonts w:eastAsia="Times New Roman"/>
                                          <w:color w:val="FFFFFF"/>
                                          <w:sz w:val="24"/>
                                          <w:szCs w:val="24"/>
                                        </w:rPr>
                                        <w:t>View current fire bans and restrictions</w:t>
                                      </w:r>
                                    </w:hyperlink>
                                    <w:r w:rsidR="003C4F6C">
                                      <w:rPr>
                                        <w:rFonts w:eastAsia="Times New Roman"/>
                                        <w:sz w:val="24"/>
                                        <w:szCs w:val="24"/>
                                      </w:rPr>
                                      <w:t xml:space="preserve"> </w:t>
                                    </w:r>
                                  </w:p>
                                </w:tc>
                              </w:tr>
                            </w:tbl>
                            <w:p w14:paraId="1789A740" w14:textId="77777777" w:rsidR="003C4F6C" w:rsidRDefault="003C4F6C">
                              <w:pPr>
                                <w:jc w:val="center"/>
                                <w:rPr>
                                  <w:rFonts w:ascii="Times New Roman" w:eastAsia="Times New Roman" w:hAnsi="Times New Roman" w:cs="Times New Roman"/>
                                  <w:sz w:val="20"/>
                                  <w:szCs w:val="20"/>
                                </w:rPr>
                              </w:pPr>
                            </w:p>
                          </w:tc>
                        </w:tr>
                      </w:tbl>
                      <w:p w14:paraId="79E9A0B5" w14:textId="77777777" w:rsidR="003C4F6C" w:rsidRDefault="003C4F6C">
                        <w:pPr>
                          <w:jc w:val="center"/>
                          <w:rPr>
                            <w:rFonts w:ascii="Times New Roman" w:eastAsia="Times New Roman" w:hAnsi="Times New Roman" w:cs="Times New Roman"/>
                            <w:sz w:val="20"/>
                            <w:szCs w:val="20"/>
                          </w:rPr>
                        </w:pPr>
                      </w:p>
                    </w:tc>
                  </w:tr>
                </w:tbl>
                <w:p w14:paraId="000A55E6" w14:textId="77777777" w:rsidR="003C4F6C" w:rsidRDefault="003C4F6C">
                  <w:pPr>
                    <w:jc w:val="center"/>
                    <w:rPr>
                      <w:rFonts w:ascii="Times New Roman" w:eastAsia="Times New Roman" w:hAnsi="Times New Roman" w:cs="Times New Roman"/>
                      <w:sz w:val="20"/>
                      <w:szCs w:val="20"/>
                    </w:rPr>
                  </w:pPr>
                </w:p>
              </w:tc>
            </w:tr>
          </w:tbl>
          <w:p w14:paraId="0C6B235F" w14:textId="77777777" w:rsidR="003C4F6C" w:rsidRDefault="003C4F6C">
            <w:pPr>
              <w:jc w:val="center"/>
              <w:rPr>
                <w:rFonts w:ascii="Times New Roman" w:eastAsia="Times New Roman" w:hAnsi="Times New Roman" w:cs="Times New Roman"/>
                <w:sz w:val="20"/>
                <w:szCs w:val="20"/>
              </w:rPr>
            </w:pPr>
          </w:p>
        </w:tc>
      </w:tr>
    </w:tbl>
    <w:p w14:paraId="6ACC99AC" w14:textId="77777777" w:rsidR="003C4F6C" w:rsidRDefault="003C4F6C" w:rsidP="003C4F6C">
      <w:pPr>
        <w:jc w:val="center"/>
        <w:rPr>
          <w:rFonts w:eastAsia="Times New Roman"/>
          <w:vanish/>
        </w:rPr>
      </w:pPr>
    </w:p>
    <w:tbl>
      <w:tblPr>
        <w:tblW w:w="9900" w:type="dxa"/>
        <w:jc w:val="center"/>
        <w:tblCellMar>
          <w:left w:w="0" w:type="dxa"/>
          <w:right w:w="0" w:type="dxa"/>
        </w:tblCellMar>
        <w:tblLook w:val="04A0" w:firstRow="1" w:lastRow="0" w:firstColumn="1" w:lastColumn="0" w:noHBand="0" w:noVBand="1"/>
      </w:tblPr>
      <w:tblGrid>
        <w:gridCol w:w="9900"/>
      </w:tblGrid>
      <w:tr w:rsidR="003C4F6C" w14:paraId="2A0744AC" w14:textId="77777777" w:rsidTr="003C4F6C">
        <w:trPr>
          <w:jc w:val="center"/>
        </w:trPr>
        <w:tc>
          <w:tcPr>
            <w:tcW w:w="0" w:type="auto"/>
            <w:shd w:val="clear" w:color="auto" w:fill="234075"/>
            <w:hideMark/>
          </w:tcPr>
          <w:tbl>
            <w:tblPr>
              <w:tblW w:w="9900" w:type="dxa"/>
              <w:jc w:val="center"/>
              <w:shd w:val="clear" w:color="auto" w:fill="234075"/>
              <w:tblCellMar>
                <w:left w:w="0" w:type="dxa"/>
                <w:right w:w="0" w:type="dxa"/>
              </w:tblCellMar>
              <w:tblLook w:val="04A0" w:firstRow="1" w:lastRow="0" w:firstColumn="1" w:lastColumn="0" w:noHBand="0" w:noVBand="1"/>
            </w:tblPr>
            <w:tblGrid>
              <w:gridCol w:w="9900"/>
            </w:tblGrid>
            <w:tr w:rsidR="003C4F6C" w14:paraId="2D04BA79" w14:textId="77777777">
              <w:trPr>
                <w:jc w:val="center"/>
              </w:trPr>
              <w:tc>
                <w:tcPr>
                  <w:tcW w:w="0" w:type="auto"/>
                  <w:shd w:val="clear" w:color="auto" w:fill="234075"/>
                  <w:hideMark/>
                </w:tcPr>
                <w:tbl>
                  <w:tblPr>
                    <w:tblW w:w="9900" w:type="dxa"/>
                    <w:jc w:val="center"/>
                    <w:tblCellMar>
                      <w:left w:w="0" w:type="dxa"/>
                      <w:right w:w="0" w:type="dxa"/>
                    </w:tblCellMar>
                    <w:tblLook w:val="04A0" w:firstRow="1" w:lastRow="0" w:firstColumn="1" w:lastColumn="0" w:noHBand="0" w:noVBand="1"/>
                  </w:tblPr>
                  <w:tblGrid>
                    <w:gridCol w:w="9900"/>
                  </w:tblGrid>
                  <w:tr w:rsidR="003C4F6C" w14:paraId="24E68ABC" w14:textId="77777777">
                    <w:trPr>
                      <w:jc w:val="center"/>
                    </w:trPr>
                    <w:tc>
                      <w:tcPr>
                        <w:tcW w:w="0" w:type="auto"/>
                        <w:shd w:val="clear" w:color="auto" w:fill="234075"/>
                        <w:tcMar>
                          <w:top w:w="225" w:type="dxa"/>
                          <w:left w:w="300" w:type="dxa"/>
                          <w:bottom w:w="225" w:type="dxa"/>
                          <w:right w:w="300" w:type="dxa"/>
                        </w:tcMar>
                        <w:hideMark/>
                      </w:tcPr>
                      <w:p w14:paraId="46305312" w14:textId="77777777" w:rsidR="003C4F6C" w:rsidRDefault="003C4F6C">
                        <w:pPr>
                          <w:pStyle w:val="NormalWeb"/>
                          <w:spacing w:before="0" w:beforeAutospacing="0" w:after="0" w:afterAutospacing="0" w:line="336" w:lineRule="auto"/>
                          <w:rPr>
                            <w:color w:val="FFFFFF"/>
                          </w:rPr>
                        </w:pPr>
                        <w:r>
                          <w:rPr>
                            <w:color w:val="FFFFFF"/>
                          </w:rPr>
                          <w:t> </w:t>
                        </w:r>
                      </w:p>
                      <w:tbl>
                        <w:tblPr>
                          <w:tblW w:w="7500" w:type="dxa"/>
                          <w:jc w:val="center"/>
                          <w:tblLook w:val="04A0" w:firstRow="1" w:lastRow="0" w:firstColumn="1" w:lastColumn="0" w:noHBand="0" w:noVBand="1"/>
                        </w:tblPr>
                        <w:tblGrid>
                          <w:gridCol w:w="1480"/>
                          <w:gridCol w:w="1756"/>
                          <w:gridCol w:w="2339"/>
                          <w:gridCol w:w="1925"/>
                        </w:tblGrid>
                        <w:tr w:rsidR="003C4F6C" w14:paraId="5728E892" w14:textId="77777777">
                          <w:trPr>
                            <w:jc w:val="center"/>
                          </w:trPr>
                          <w:tc>
                            <w:tcPr>
                              <w:tcW w:w="0" w:type="auto"/>
                              <w:shd w:val="clear" w:color="auto" w:fill="234075"/>
                              <w:tcMar>
                                <w:top w:w="15" w:type="dxa"/>
                                <w:left w:w="15" w:type="dxa"/>
                                <w:bottom w:w="15" w:type="dxa"/>
                                <w:right w:w="15" w:type="dxa"/>
                              </w:tcMar>
                              <w:vAlign w:val="center"/>
                              <w:hideMark/>
                            </w:tcPr>
                            <w:p w14:paraId="46EFAF7B" w14:textId="77777777" w:rsidR="003C4F6C" w:rsidRDefault="002909C9">
                              <w:pPr>
                                <w:spacing w:line="336" w:lineRule="auto"/>
                                <w:rPr>
                                  <w:rFonts w:eastAsia="Times New Roman"/>
                                  <w:color w:val="FFFFFF"/>
                                </w:rPr>
                              </w:pPr>
                              <w:hyperlink r:id="rId19" w:history="1">
                                <w:r w:rsidR="003C4F6C">
                                  <w:rPr>
                                    <w:rStyle w:val="Hyperlink"/>
                                    <w:rFonts w:eastAsia="Times New Roman"/>
                                    <w:color w:val="FFFFFF"/>
                                  </w:rPr>
                                  <w:t>bcwildfire.ca</w:t>
                                </w:r>
                              </w:hyperlink>
                              <w:r w:rsidR="003C4F6C">
                                <w:rPr>
                                  <w:rFonts w:eastAsia="Times New Roman"/>
                                  <w:color w:val="FFFFFF"/>
                                </w:rPr>
                                <w:t xml:space="preserve"> |</w:t>
                              </w:r>
                            </w:p>
                          </w:tc>
                          <w:tc>
                            <w:tcPr>
                              <w:tcW w:w="0" w:type="auto"/>
                              <w:shd w:val="clear" w:color="auto" w:fill="234075"/>
                              <w:tcMar>
                                <w:top w:w="15" w:type="dxa"/>
                                <w:left w:w="15" w:type="dxa"/>
                                <w:bottom w:w="15" w:type="dxa"/>
                                <w:right w:w="15" w:type="dxa"/>
                              </w:tcMar>
                              <w:vAlign w:val="center"/>
                              <w:hideMark/>
                            </w:tcPr>
                            <w:p w14:paraId="742BE8A2" w14:textId="77777777" w:rsidR="003C4F6C" w:rsidRDefault="003C4F6C">
                              <w:pPr>
                                <w:spacing w:line="336" w:lineRule="auto"/>
                                <w:rPr>
                                  <w:rFonts w:eastAsia="Times New Roman"/>
                                  <w:color w:val="FFFFFF"/>
                                </w:rPr>
                              </w:pPr>
                              <w:r>
                                <w:rPr>
                                  <w:rFonts w:eastAsia="Times New Roman"/>
                                  <w:color w:val="FFFFFF"/>
                                </w:rPr>
                                <w:t>1 888 3 FOREST |</w:t>
                              </w:r>
                            </w:p>
                          </w:tc>
                          <w:tc>
                            <w:tcPr>
                              <w:tcW w:w="0" w:type="auto"/>
                              <w:shd w:val="clear" w:color="auto" w:fill="234075"/>
                              <w:tcMar>
                                <w:top w:w="15" w:type="dxa"/>
                                <w:left w:w="15" w:type="dxa"/>
                                <w:bottom w:w="15" w:type="dxa"/>
                                <w:right w:w="15" w:type="dxa"/>
                              </w:tcMar>
                              <w:vAlign w:val="center"/>
                              <w:hideMark/>
                            </w:tcPr>
                            <w:p w14:paraId="53887EB8" w14:textId="77777777" w:rsidR="003C4F6C" w:rsidRDefault="002909C9">
                              <w:pPr>
                                <w:spacing w:line="336" w:lineRule="auto"/>
                                <w:rPr>
                                  <w:rFonts w:eastAsia="Times New Roman"/>
                                  <w:color w:val="FFFFFF"/>
                                </w:rPr>
                              </w:pPr>
                              <w:hyperlink r:id="rId20" w:history="1">
                                <w:r w:rsidR="003C4F6C">
                                  <w:rPr>
                                    <w:rFonts w:eastAsia="Times New Roman"/>
                                    <w:noProof/>
                                    <w:color w:val="FFFFFF"/>
                                  </w:rPr>
                                  <w:drawing>
                                    <wp:inline distT="0" distB="0" distL="0" distR="0" wp14:anchorId="5ECEC267" wp14:editId="3D04DB3C">
                                      <wp:extent cx="137795" cy="120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7795" cy="120650"/>
                                              </a:xfrm>
                                              <a:prstGeom prst="rect">
                                                <a:avLst/>
                                              </a:prstGeom>
                                              <a:noFill/>
                                              <a:ln>
                                                <a:noFill/>
                                              </a:ln>
                                            </pic:spPr>
                                          </pic:pic>
                                        </a:graphicData>
                                      </a:graphic>
                                    </wp:inline>
                                  </w:drawing>
                                </w:r>
                                <w:r w:rsidR="003C4F6C">
                                  <w:rPr>
                                    <w:rStyle w:val="Hyperlink"/>
                                    <w:rFonts w:eastAsia="Times New Roman"/>
                                    <w:color w:val="FFFFFF"/>
                                  </w:rPr>
                                  <w:t>BC Wildfire Service</w:t>
                                </w:r>
                              </w:hyperlink>
                              <w:r w:rsidR="003C4F6C">
                                <w:rPr>
                                  <w:rFonts w:eastAsia="Times New Roman"/>
                                  <w:color w:val="FFFFFF"/>
                                </w:rPr>
                                <w:t xml:space="preserve"> |</w:t>
                              </w:r>
                            </w:p>
                          </w:tc>
                          <w:tc>
                            <w:tcPr>
                              <w:tcW w:w="0" w:type="auto"/>
                              <w:shd w:val="clear" w:color="auto" w:fill="234075"/>
                              <w:tcMar>
                                <w:top w:w="15" w:type="dxa"/>
                                <w:left w:w="15" w:type="dxa"/>
                                <w:bottom w:w="15" w:type="dxa"/>
                                <w:right w:w="15" w:type="dxa"/>
                              </w:tcMar>
                              <w:vAlign w:val="center"/>
                              <w:hideMark/>
                            </w:tcPr>
                            <w:p w14:paraId="36723A07" w14:textId="77777777" w:rsidR="003C4F6C" w:rsidRDefault="002909C9">
                              <w:pPr>
                                <w:spacing w:line="336" w:lineRule="auto"/>
                                <w:rPr>
                                  <w:rFonts w:eastAsia="Times New Roman"/>
                                  <w:color w:val="FFFFFF"/>
                                </w:rPr>
                              </w:pPr>
                              <w:hyperlink r:id="rId22" w:history="1">
                                <w:r w:rsidR="003C4F6C">
                                  <w:rPr>
                                    <w:rFonts w:eastAsia="Times New Roman"/>
                                    <w:noProof/>
                                    <w:color w:val="FFFFFF"/>
                                  </w:rPr>
                                  <w:drawing>
                                    <wp:inline distT="0" distB="0" distL="0" distR="0" wp14:anchorId="7E5B6343" wp14:editId="12FBF2B6">
                                      <wp:extent cx="137795" cy="120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795" cy="120650"/>
                                              </a:xfrm>
                                              <a:prstGeom prst="rect">
                                                <a:avLst/>
                                              </a:prstGeom>
                                              <a:noFill/>
                                              <a:ln>
                                                <a:noFill/>
                                              </a:ln>
                                            </pic:spPr>
                                          </pic:pic>
                                        </a:graphicData>
                                      </a:graphic>
                                    </wp:inline>
                                  </w:drawing>
                                </w:r>
                                <w:r w:rsidR="003C4F6C">
                                  <w:rPr>
                                    <w:rStyle w:val="Hyperlink"/>
                                    <w:rFonts w:eastAsia="Times New Roman"/>
                                    <w:color w:val="FFFFFF"/>
                                  </w:rPr>
                                  <w:t>BCGOVFIREINFO</w:t>
                                </w:r>
                              </w:hyperlink>
                            </w:p>
                          </w:tc>
                        </w:tr>
                      </w:tbl>
                      <w:p w14:paraId="576F148F" w14:textId="77777777" w:rsidR="003C4F6C" w:rsidRDefault="003C4F6C">
                        <w:pPr>
                          <w:pStyle w:val="NormalWeb"/>
                          <w:spacing w:before="0" w:beforeAutospacing="0" w:after="0" w:afterAutospacing="0" w:line="336" w:lineRule="auto"/>
                          <w:rPr>
                            <w:color w:val="FFFFFF"/>
                          </w:rPr>
                        </w:pPr>
                        <w:r>
                          <w:rPr>
                            <w:color w:val="FFFFFF"/>
                          </w:rPr>
                          <w:t> </w:t>
                        </w:r>
                      </w:p>
                      <w:p w14:paraId="5B74A4E3" w14:textId="77777777" w:rsidR="003C4F6C" w:rsidRDefault="003C4F6C">
                        <w:pPr>
                          <w:pStyle w:val="NormalWeb"/>
                          <w:spacing w:before="0" w:beforeAutospacing="0" w:after="0" w:afterAutospacing="0" w:line="336" w:lineRule="auto"/>
                          <w:rPr>
                            <w:color w:val="FFFFFF"/>
                          </w:rPr>
                        </w:pPr>
                        <w:r>
                          <w:rPr>
                            <w:color w:val="FFFFFF"/>
                          </w:rPr>
                          <w:t> </w:t>
                        </w:r>
                      </w:p>
                    </w:tc>
                  </w:tr>
                </w:tbl>
                <w:p w14:paraId="3B6501D9" w14:textId="77777777" w:rsidR="003C4F6C" w:rsidRDefault="003C4F6C">
                  <w:pPr>
                    <w:jc w:val="center"/>
                    <w:rPr>
                      <w:rFonts w:ascii="Times New Roman" w:eastAsia="Times New Roman" w:hAnsi="Times New Roman" w:cs="Times New Roman"/>
                      <w:sz w:val="20"/>
                      <w:szCs w:val="20"/>
                    </w:rPr>
                  </w:pPr>
                </w:p>
              </w:tc>
            </w:tr>
          </w:tbl>
          <w:p w14:paraId="2972893A" w14:textId="77777777" w:rsidR="003C4F6C" w:rsidRDefault="003C4F6C">
            <w:pPr>
              <w:jc w:val="center"/>
              <w:rPr>
                <w:rFonts w:ascii="Times New Roman" w:eastAsia="Times New Roman" w:hAnsi="Times New Roman" w:cs="Times New Roman"/>
                <w:sz w:val="20"/>
                <w:szCs w:val="20"/>
              </w:rPr>
            </w:pPr>
          </w:p>
        </w:tc>
      </w:tr>
    </w:tbl>
    <w:p w14:paraId="73E242B6" w14:textId="77777777" w:rsidR="008D4E84" w:rsidRDefault="008D4E84"/>
    <w:sectPr w:rsidR="008D4E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F6C"/>
    <w:rsid w:val="002909C9"/>
    <w:rsid w:val="003C4F6C"/>
    <w:rsid w:val="008D4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75B87"/>
  <w15:chartTrackingRefBased/>
  <w15:docId w15:val="{2EA5829A-CB4E-4BE0-8213-F6D8400B6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F6C"/>
    <w:pPr>
      <w:spacing w:after="0" w:line="240" w:lineRule="auto"/>
    </w:pPr>
    <w:rPr>
      <w:rFonts w:ascii="Calibri" w:hAnsi="Calibri" w:cs="Calibri"/>
      <w:kern w:val="0"/>
      <w14:ligatures w14:val="none"/>
    </w:rPr>
  </w:style>
  <w:style w:type="paragraph" w:styleId="Heading2">
    <w:name w:val="heading 2"/>
    <w:basedOn w:val="Normal"/>
    <w:link w:val="Heading2Char"/>
    <w:uiPriority w:val="9"/>
    <w:unhideWhenUsed/>
    <w:qFormat/>
    <w:rsid w:val="003C4F6C"/>
    <w:pPr>
      <w:spacing w:before="100" w:beforeAutospacing="1" w:after="100" w:afterAutospacing="1"/>
      <w:outlineLvl w:val="1"/>
    </w:pPr>
    <w:rPr>
      <w:sz w:val="36"/>
      <w:szCs w:val="36"/>
    </w:rPr>
  </w:style>
  <w:style w:type="paragraph" w:styleId="Heading3">
    <w:name w:val="heading 3"/>
    <w:basedOn w:val="Normal"/>
    <w:link w:val="Heading3Char"/>
    <w:uiPriority w:val="9"/>
    <w:semiHidden/>
    <w:unhideWhenUsed/>
    <w:qFormat/>
    <w:rsid w:val="003C4F6C"/>
    <w:pPr>
      <w:spacing w:before="100" w:beforeAutospacing="1" w:after="100" w:afterAutospacing="1"/>
      <w:outlineLvl w:val="2"/>
    </w:pPr>
    <w:rPr>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4F6C"/>
    <w:rPr>
      <w:rFonts w:ascii="Calibri" w:hAnsi="Calibri" w:cs="Calibri"/>
      <w:kern w:val="0"/>
      <w:sz w:val="36"/>
      <w:szCs w:val="36"/>
      <w14:ligatures w14:val="none"/>
    </w:rPr>
  </w:style>
  <w:style w:type="character" w:customStyle="1" w:styleId="Heading3Char">
    <w:name w:val="Heading 3 Char"/>
    <w:basedOn w:val="DefaultParagraphFont"/>
    <w:link w:val="Heading3"/>
    <w:uiPriority w:val="9"/>
    <w:semiHidden/>
    <w:rsid w:val="003C4F6C"/>
    <w:rPr>
      <w:rFonts w:ascii="Calibri" w:hAnsi="Calibri" w:cs="Calibri"/>
      <w:kern w:val="0"/>
      <w:sz w:val="27"/>
      <w:szCs w:val="27"/>
      <w14:ligatures w14:val="none"/>
    </w:rPr>
  </w:style>
  <w:style w:type="character" w:styleId="Hyperlink">
    <w:name w:val="Hyperlink"/>
    <w:basedOn w:val="DefaultParagraphFont"/>
    <w:uiPriority w:val="99"/>
    <w:semiHidden/>
    <w:unhideWhenUsed/>
    <w:rsid w:val="003C4F6C"/>
    <w:rPr>
      <w:strike w:val="0"/>
      <w:dstrike w:val="0"/>
      <w:color w:val="0000FF"/>
      <w:u w:val="none"/>
      <w:effect w:val="none"/>
    </w:rPr>
  </w:style>
  <w:style w:type="paragraph" w:styleId="NormalWeb">
    <w:name w:val="Normal (Web)"/>
    <w:basedOn w:val="Normal"/>
    <w:uiPriority w:val="99"/>
    <w:semiHidden/>
    <w:unhideWhenUsed/>
    <w:rsid w:val="003C4F6C"/>
    <w:pPr>
      <w:spacing w:before="100" w:beforeAutospacing="1" w:after="100" w:afterAutospacing="1"/>
    </w:pPr>
  </w:style>
  <w:style w:type="paragraph" w:styleId="NoSpacing">
    <w:name w:val="No Spacing"/>
    <w:uiPriority w:val="1"/>
    <w:qFormat/>
    <w:rsid w:val="003C4F6C"/>
    <w:pPr>
      <w:spacing w:after="0"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3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01.safelinks.protection.outlook.com/?url=https%3A%2F%2Fe1.envoke.com%2Fct%2F4637%2F3027851%2F784121862%2F1f9960339eb37af8809d4e1dcff4f015&amp;data=05%7C01%7CBCWS.CAFCInformationOfficer%40gov.bc.ca%7Cd9ab215521d744267b3d08db62e0f09d%7C6fdb52003d0d4a8ab036d3685e359adc%7C0%7C0%7C638212490474276572%7CUnknown%7CTWFpbGZsb3d8eyJWIjoiMC4wLjAwMDAiLCJQIjoiV2luMzIiLCJBTiI6Ik1haWwiLCJXVCI6Mn0%3D%7C3000%7C%7C%7C&amp;sdata=11or45PCxW7pSmLNlxGQQgyjyr53fGBPt%2BT%2FDg61LlA%3D&amp;reserved=0" TargetMode="External"/><Relationship Id="rId13" Type="http://schemas.openxmlformats.org/officeDocument/2006/relationships/image" Target="media/image2.png"/><Relationship Id="rId18" Type="http://schemas.openxmlformats.org/officeDocument/2006/relationships/hyperlink" Target="https://can01.safelinks.protection.outlook.com/?url=https%3A%2F%2Fe1.envoke.com%2Fct%2F4637%2F3027851%2F784121878%2F1f9960339eb37af8809d4e1dcff4f015&amp;data=05%7C01%7CBCWS.CAFCInformationOfficer%40gov.bc.ca%7Cd9ab215521d744267b3d08db62e0f09d%7C6fdb52003d0d4a8ab036d3685e359adc%7C0%7C0%7C638212490474433233%7CUnknown%7CTWFpbGZsb3d8eyJWIjoiMC4wLjAwMDAiLCJQIjoiV2luMzIiLCJBTiI6Ik1haWwiLCJXVCI6Mn0%3D%7C3000%7C%7C%7C&amp;sdata=HXhtb6P%2BY5NiVlggZDJ0g%2F5MPCMQh70cprymf7HczTk%3D&amp;reserved=0" TargetMode="External"/><Relationship Id="rId3" Type="http://schemas.openxmlformats.org/officeDocument/2006/relationships/webSettings" Target="webSettings.xml"/><Relationship Id="rId21" Type="http://schemas.openxmlformats.org/officeDocument/2006/relationships/image" Target="media/image4.png"/><Relationship Id="rId7" Type="http://schemas.openxmlformats.org/officeDocument/2006/relationships/hyperlink" Target="https://can01.safelinks.protection.outlook.com/?url=https%3A%2F%2Fe1.envoke.com%2Fct%2F4637%2F3027851%2F784121860%2F1f9960339eb37af8809d4e1dcff4f015&amp;data=05%7C01%7CBCWS.CAFCInformationOfficer%40gov.bc.ca%7Cd9ab215521d744267b3d08db62e0f09d%7C6fdb52003d0d4a8ab036d3685e359adc%7C0%7C0%7C638212490474276572%7CUnknown%7CTWFpbGZsb3d8eyJWIjoiMC4wLjAwMDAiLCJQIjoiV2luMzIiLCJBTiI6Ik1haWwiLCJXVCI6Mn0%3D%7C3000%7C%7C%7C&amp;sdata=yuixlscLwrkht1TzDNKU5Ng5QN4Op0mcDrOjUr1fNJk%3D&amp;reserved=0" TargetMode="External"/><Relationship Id="rId12" Type="http://schemas.openxmlformats.org/officeDocument/2006/relationships/hyperlink" Target="https://can01.safelinks.protection.outlook.com/?url=https%3A%2F%2Fe1.envoke.com%2Fct%2F4637%2F3027851%2F784121870%2F1f9960339eb37af8809d4e1dcff4f015&amp;data=05%7C01%7CBCWS.CAFCInformationOfficer%40gov.bc.ca%7Cd9ab215521d744267b3d08db62e0f09d%7C6fdb52003d0d4a8ab036d3685e359adc%7C0%7C0%7C638212490474433233%7CUnknown%7CTWFpbGZsb3d8eyJWIjoiMC4wLjAwMDAiLCJQIjoiV2luMzIiLCJBTiI6Ik1haWwiLCJXVCI6Mn0%3D%7C3000%7C%7C%7C&amp;sdata=%2F03n%2FF1XmqOJUn7ZlfLjwbszuKO19zi4u9xn0Z6iI8s%3D&amp;reserved=0" TargetMode="External"/><Relationship Id="rId17" Type="http://schemas.openxmlformats.org/officeDocument/2006/relationships/hyperlink" Target="https://can01.safelinks.protection.outlook.com/?url=https%3A%2F%2Fe1.envoke.com%2Fct%2F4637%2F3027851%2F784121876%2F1f9960339eb37af8809d4e1dcff4f015&amp;data=05%7C01%7CBCWS.CAFCInformationOfficer%40gov.bc.ca%7Cd9ab215521d744267b3d08db62e0f09d%7C6fdb52003d0d4a8ab036d3685e359adc%7C0%7C0%7C638212490474433233%7CUnknown%7CTWFpbGZsb3d8eyJWIjoiMC4wLjAwMDAiLCJQIjoiV2luMzIiLCJBTiI6Ik1haWwiLCJXVCI6Mn0%3D%7C3000%7C%7C%7C&amp;sdata=vbInzdtAYeh%2Fm%2B0q02RRpnz4F8Wh6wWaNbSQKPInBIU%3D&amp;reserved=0"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can01.safelinks.protection.outlook.com/?url=https%3A%2F%2Fe1.envoke.com%2Fct%2F4637%2F3027851%2F784121874%2F1f9960339eb37af8809d4e1dcff4f015&amp;data=05%7C01%7CBCWS.CAFCInformationOfficer%40gov.bc.ca%7Cd9ab215521d744267b3d08db62e0f09d%7C6fdb52003d0d4a8ab036d3685e359adc%7C0%7C0%7C638212490474433233%7CUnknown%7CTWFpbGZsb3d8eyJWIjoiMC4wLjAwMDAiLCJQIjoiV2luMzIiLCJBTiI6Ik1haWwiLCJXVCI6Mn0%3D%7C3000%7C%7C%7C&amp;sdata=TLKnUBHC2ITjBTgMl%2BtVqxqtZN5O0UuewahxolwG3aM%3D&amp;reserved=0" TargetMode="External"/><Relationship Id="rId20" Type="http://schemas.openxmlformats.org/officeDocument/2006/relationships/hyperlink" Target="https://can01.safelinks.protection.outlook.com/?url=https%3A%2F%2Fe1.envoke.com%2Fct%2F4637%2F3027851%2F784121882%2F1f9960339eb37af8809d4e1dcff4f015&amp;data=05%7C01%7CBCWS.CAFCInformationOfficer%40gov.bc.ca%7Cd9ab215521d744267b3d08db62e0f09d%7C6fdb52003d0d4a8ab036d3685e359adc%7C0%7C0%7C638212490474433233%7CUnknown%7CTWFpbGZsb3d8eyJWIjoiMC4wLjAwMDAiLCJQIjoiV2luMzIiLCJBTiI6Ik1haWwiLCJXVCI6Mn0%3D%7C3000%7C%7C%7C&amp;sdata=uPaPgdqX7tQYbus8XjKee55vbQSAXTLl15%2BjIbJBLRo%3D&amp;reserved=0" TargetMode="External"/><Relationship Id="rId1" Type="http://schemas.openxmlformats.org/officeDocument/2006/relationships/styles" Target="styles.xml"/><Relationship Id="rId6" Type="http://schemas.openxmlformats.org/officeDocument/2006/relationships/hyperlink" Target="https://can01.safelinks.protection.outlook.com/?url=https%3A%2F%2Fe1.envoke.com%2Fct%2F4637%2F3027851%2F784121858%2F1f9960339eb37af8809d4e1dcff4f015&amp;data=05%7C01%7CBCWS.CAFCInformationOfficer%40gov.bc.ca%7Cd9ab215521d744267b3d08db62e0f09d%7C6fdb52003d0d4a8ab036d3685e359adc%7C0%7C0%7C638212490474276572%7CUnknown%7CTWFpbGZsb3d8eyJWIjoiMC4wLjAwMDAiLCJQIjoiV2luMzIiLCJBTiI6Ik1haWwiLCJXVCI6Mn0%3D%7C3000%7C%7C%7C&amp;sdata=XsG7sV52XtlnNO20Rvfy8m3cyXK7QBQ56Te%2BlOMyR7w%3D&amp;reserved=0" TargetMode="External"/><Relationship Id="rId11" Type="http://schemas.openxmlformats.org/officeDocument/2006/relationships/hyperlink" Target="https://can01.safelinks.protection.outlook.com/?url=https%3A%2F%2Fe1.envoke.com%2Fct%2F4637%2F3027851%2F784121868%2F1f9960339eb37af8809d4e1dcff4f015&amp;data=05%7C01%7CBCWS.CAFCInformationOfficer%40gov.bc.ca%7Cd9ab215521d744267b3d08db62e0f09d%7C6fdb52003d0d4a8ab036d3685e359adc%7C0%7C0%7C638212490474433233%7CUnknown%7CTWFpbGZsb3d8eyJWIjoiMC4wLjAwMDAiLCJQIjoiV2luMzIiLCJBTiI6Ik1haWwiLCJXVCI6Mn0%3D%7C3000%7C%7C%7C&amp;sdata=R76ZpJ06IJVZv4jEWCSebjDaI8ruIuJ5YO4PGAoh%2FAQ%3D&amp;reserved=0"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3.png"/><Relationship Id="rId23" Type="http://schemas.openxmlformats.org/officeDocument/2006/relationships/image" Target="media/image5.png"/><Relationship Id="rId10" Type="http://schemas.openxmlformats.org/officeDocument/2006/relationships/hyperlink" Target="https://can01.safelinks.protection.outlook.com/?url=https%3A%2F%2Fe1.envoke.com%2Fct%2F4637%2F3027851%2F784121866%2F1f9960339eb37af8809d4e1dcff4f015&amp;data=05%7C01%7CBCWS.CAFCInformationOfficer%40gov.bc.ca%7Cd9ab215521d744267b3d08db62e0f09d%7C6fdb52003d0d4a8ab036d3685e359adc%7C0%7C0%7C638212490474433233%7CUnknown%7CTWFpbGZsb3d8eyJWIjoiMC4wLjAwMDAiLCJQIjoiV2luMzIiLCJBTiI6Ik1haWwiLCJXVCI6Mn0%3D%7C3000%7C%7C%7C&amp;sdata=YkslLR2xB4yI%2FMfBZ5ONyrsnmBdlB%2FUVmQTbIC%2BkPGk%3D&amp;reserved=0" TargetMode="External"/><Relationship Id="rId19" Type="http://schemas.openxmlformats.org/officeDocument/2006/relationships/hyperlink" Target="https://can01.safelinks.protection.outlook.com/?url=https%3A%2F%2Fe1.envoke.com%2Fct%2F4637%2F3027851%2F784121880%2F1f9960339eb37af8809d4e1dcff4f015&amp;data=05%7C01%7CBCWS.CAFCInformationOfficer%40gov.bc.ca%7Cd9ab215521d744267b3d08db62e0f09d%7C6fdb52003d0d4a8ab036d3685e359adc%7C0%7C0%7C638212490474433233%7CUnknown%7CTWFpbGZsb3d8eyJWIjoiMC4wLjAwMDAiLCJQIjoiV2luMzIiLCJBTiI6Ik1haWwiLCJXVCI6Mn0%3D%7C3000%7C%7C%7C&amp;sdata=y%2B0rL0%2FD06%2FJxKX2GtdeASb%2FvdROnHwMQJly40ZF4OQ%3D&amp;reserved=0" TargetMode="External"/><Relationship Id="rId4" Type="http://schemas.openxmlformats.org/officeDocument/2006/relationships/hyperlink" Target="https://can01.safelinks.protection.outlook.com/?url=https%3A%2F%2Fe1.envoke.com%2Fct%2F4637%2F3027851%2F784121856%2F1f9960339eb37af8809d4e1dcff4f015&amp;data=05%7C01%7CBCWS.CAFCInformationOfficer%40gov.bc.ca%7Cd9ab215521d744267b3d08db62e0f09d%7C6fdb52003d0d4a8ab036d3685e359adc%7C0%7C0%7C638212490474276572%7CUnknown%7CTWFpbGZsb3d8eyJWIjoiMC4wLjAwMDAiLCJQIjoiV2luMzIiLCJBTiI6Ik1haWwiLCJXVCI6Mn0%3D%7C3000%7C%7C%7C&amp;sdata=JwMcBWCy8oHlD%2FtY5NRSfGX5Rc9PlDwS2DQUquPr%2BBM%3D&amp;reserved=0" TargetMode="External"/><Relationship Id="rId9" Type="http://schemas.openxmlformats.org/officeDocument/2006/relationships/hyperlink" Target="https://can01.safelinks.protection.outlook.com/?url=https%3A%2F%2Fe1.envoke.com%2Fct%2F4637%2F3027851%2F784121864%2F1f9960339eb37af8809d4e1dcff4f015&amp;data=05%7C01%7CBCWS.CAFCInformationOfficer%40gov.bc.ca%7Cd9ab215521d744267b3d08db62e0f09d%7C6fdb52003d0d4a8ab036d3685e359adc%7C0%7C0%7C638212490474276572%7CUnknown%7CTWFpbGZsb3d8eyJWIjoiMC4wLjAwMDAiLCJQIjoiV2luMzIiLCJBTiI6Ik1haWwiLCJXVCI6Mn0%3D%7C3000%7C%7C%7C&amp;sdata=lF2RfurtAXhEyMbY4W7Jn7hNtCAbcOBMJHWA19WYcJE%3D&amp;reserved=0" TargetMode="External"/><Relationship Id="rId14" Type="http://schemas.openxmlformats.org/officeDocument/2006/relationships/hyperlink" Target="https://can01.safelinks.protection.outlook.com/?url=https%3A%2F%2Fe1.envoke.com%2Fct%2F4637%2F3027851%2F784121872%2F1f9960339eb37af8809d4e1dcff4f015&amp;data=05%7C01%7CBCWS.CAFCInformationOfficer%40gov.bc.ca%7Cd9ab215521d744267b3d08db62e0f09d%7C6fdb52003d0d4a8ab036d3685e359adc%7C0%7C0%7C638212490474433233%7CUnknown%7CTWFpbGZsb3d8eyJWIjoiMC4wLjAwMDAiLCJQIjoiV2luMzIiLCJBTiI6Ik1haWwiLCJXVCI6Mn0%3D%7C3000%7C%7C%7C&amp;sdata=RvMSH1ab%2B25eksd%2B%2Ba49GyDcwCit8HxlWm%2FUSrG96rg%3D&amp;reserved=0" TargetMode="External"/><Relationship Id="rId22" Type="http://schemas.openxmlformats.org/officeDocument/2006/relationships/hyperlink" Target="https://can01.safelinks.protection.outlook.com/?url=https%3A%2F%2Fe1.envoke.com%2Fct%2F4637%2F3027851%2F784121884%2F1f9960339eb37af8809d4e1dcff4f015&amp;data=05%7C01%7CBCWS.CAFCInformationOfficer%40gov.bc.ca%7Cd9ab215521d744267b3d08db62e0f09d%7C6fdb52003d0d4a8ab036d3685e359adc%7C0%7C0%7C638212490474433233%7CUnknown%7CTWFpbGZsb3d8eyJWIjoiMC4wLjAwMDAiLCJQIjoiV2luMzIiLCJBTiI6Ik1haWwiLCJXVCI6Mn0%3D%7C3000%7C%7C%7C&amp;sdata=QQKH%2FS2xikiFaqkI4%2ByYr%2B%2B0Zvkgcymmq92Aw%2Bm%2BC6s%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1567</Words>
  <Characters>8935</Characters>
  <Application>Microsoft Office Word</Application>
  <DocSecurity>0</DocSecurity>
  <Lines>74</Lines>
  <Paragraphs>20</Paragraphs>
  <ScaleCrop>false</ScaleCrop>
  <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McKay, Talia FOR:EX</dc:creator>
  <cp:keywords/>
  <dc:description/>
  <cp:lastModifiedBy>McKay, Talia FOR:EX</cp:lastModifiedBy>
  <cp:revision>2</cp:revision>
  <dcterms:created xsi:type="dcterms:W3CDTF">2023-06-15T17:51:00Z</dcterms:created>
  <dcterms:modified xsi:type="dcterms:W3CDTF">2023-06-15T17:51:00Z</dcterms:modified>
</cp:coreProperties>
</file>